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11A4" w:rsidRDefault="00000000" w:rsidP="00662215">
      <w:pPr>
        <w:pBdr>
          <w:top w:val="nil"/>
          <w:left w:val="nil"/>
          <w:bottom w:val="nil"/>
          <w:right w:val="nil"/>
          <w:between w:val="nil"/>
        </w:pBdr>
        <w:spacing w:after="0" w:line="360" w:lineRule="auto"/>
        <w:ind w:left="-630"/>
        <w:jc w:val="both"/>
        <w:rPr>
          <w:rFonts w:ascii="Arial" w:eastAsia="Arial" w:hAnsi="Arial" w:cs="Arial"/>
          <w:b/>
          <w:color w:val="000000"/>
        </w:rPr>
      </w:pPr>
      <w:r>
        <w:rPr>
          <w:rFonts w:ascii="Arial" w:eastAsia="Arial" w:hAnsi="Arial" w:cs="Arial"/>
          <w:b/>
          <w:color w:val="000000"/>
        </w:rPr>
        <w:t>Oxygen Administration with an Oxygen Tank</w:t>
      </w:r>
    </w:p>
    <w:p w14:paraId="02E47F53" w14:textId="77777777" w:rsidR="00662215" w:rsidRPr="00A969AA" w:rsidRDefault="00662215" w:rsidP="00662215">
      <w:pPr>
        <w:spacing w:after="0" w:line="360" w:lineRule="auto"/>
        <w:ind w:left="-630"/>
        <w:rPr>
          <w:rFonts w:ascii="Arial" w:eastAsia="Arial" w:hAnsi="Arial" w:cs="Arial"/>
          <w:b/>
        </w:rPr>
      </w:pPr>
      <w:bookmarkStart w:id="0" w:name="_Hlk144109513"/>
      <w:r w:rsidRPr="00A969AA">
        <w:rPr>
          <w:rFonts w:ascii="Arial" w:eastAsia="Arial" w:hAnsi="Arial" w:cs="Arial"/>
          <w:b/>
        </w:rPr>
        <w:t>Skill Competency Documentation</w:t>
      </w:r>
    </w:p>
    <w:p w14:paraId="12F53C4B" w14:textId="77777777" w:rsidR="00662215" w:rsidRPr="00A969AA" w:rsidRDefault="00662215" w:rsidP="00662215">
      <w:pPr>
        <w:spacing w:after="0" w:line="360" w:lineRule="auto"/>
        <w:ind w:left="-630" w:right="-630"/>
        <w:rPr>
          <w:rFonts w:ascii="Arial" w:eastAsia="Arial" w:hAnsi="Arial" w:cs="Arial"/>
          <w:b/>
        </w:rPr>
      </w:pPr>
    </w:p>
    <w:p w14:paraId="6516B202" w14:textId="77777777" w:rsidR="00662215" w:rsidRPr="00A969AA" w:rsidRDefault="00662215" w:rsidP="00662215">
      <w:pPr>
        <w:spacing w:after="0" w:line="360" w:lineRule="auto"/>
        <w:ind w:left="-630" w:right="-630"/>
        <w:rPr>
          <w:rFonts w:ascii="Arial" w:eastAsia="Arial" w:hAnsi="Arial" w:cs="Arial"/>
          <w:b/>
        </w:rPr>
      </w:pPr>
      <w:r w:rsidRPr="00A969AA">
        <w:rPr>
          <w:rFonts w:ascii="Arial" w:eastAsia="Arial" w:hAnsi="Arial" w:cs="Arial"/>
          <w:b/>
        </w:rPr>
        <w:t>Student’s name: _______________________________________ Grade/Teacher:___________________</w:t>
      </w:r>
    </w:p>
    <w:p w14:paraId="32B7E060" w14:textId="77777777" w:rsidR="00662215" w:rsidRPr="00A969AA" w:rsidRDefault="00662215" w:rsidP="00662215">
      <w:pPr>
        <w:spacing w:after="0" w:line="360" w:lineRule="auto"/>
        <w:ind w:left="-630" w:right="-630"/>
        <w:rPr>
          <w:rFonts w:ascii="Arial" w:eastAsia="Arial" w:hAnsi="Arial" w:cs="Arial"/>
          <w:b/>
        </w:rPr>
      </w:pPr>
    </w:p>
    <w:p w14:paraId="5327A10F" w14:textId="77777777" w:rsidR="00662215" w:rsidRPr="00A969AA" w:rsidRDefault="00662215" w:rsidP="00662215">
      <w:pPr>
        <w:spacing w:after="0" w:line="360" w:lineRule="auto"/>
        <w:ind w:left="-630" w:right="-630"/>
        <w:rPr>
          <w:rFonts w:ascii="Arial" w:eastAsia="Arial" w:hAnsi="Arial" w:cs="Arial"/>
          <w:b/>
        </w:rPr>
      </w:pPr>
      <w:r w:rsidRPr="00A969AA">
        <w:rPr>
          <w:rFonts w:ascii="Arial" w:eastAsia="Arial" w:hAnsi="Arial" w:cs="Arial"/>
          <w:b/>
        </w:rPr>
        <w:t>Person trained: ____________________________________ Position:_________________ Initials:_____</w:t>
      </w:r>
    </w:p>
    <w:p w14:paraId="325AA2A7" w14:textId="77777777" w:rsidR="00662215" w:rsidRPr="00A969AA" w:rsidRDefault="00662215" w:rsidP="00662215">
      <w:pPr>
        <w:spacing w:after="0" w:line="360" w:lineRule="auto"/>
        <w:ind w:left="-630" w:right="-630"/>
        <w:rPr>
          <w:rFonts w:ascii="Arial" w:eastAsia="Arial" w:hAnsi="Arial" w:cs="Arial"/>
          <w:b/>
        </w:rPr>
      </w:pPr>
    </w:p>
    <w:p w14:paraId="5A1EB137" w14:textId="77777777" w:rsidR="00662215" w:rsidRPr="00A969AA" w:rsidRDefault="00662215" w:rsidP="00662215">
      <w:pPr>
        <w:spacing w:after="0" w:line="360" w:lineRule="auto"/>
        <w:ind w:left="-630" w:right="-630"/>
        <w:rPr>
          <w:rFonts w:ascii="Arial" w:eastAsia="Arial" w:hAnsi="Arial" w:cs="Arial"/>
          <w:b/>
        </w:rPr>
      </w:pPr>
      <w:r w:rsidRPr="00A969AA">
        <w:rPr>
          <w:rFonts w:ascii="Arial" w:eastAsia="Arial" w:hAnsi="Arial" w:cs="Arial"/>
          <w:b/>
        </w:rPr>
        <w:t>Person training: ____________________________________ Position:________________ Initials:_____</w:t>
      </w:r>
    </w:p>
    <w:p w14:paraId="66816EEF" w14:textId="77777777" w:rsidR="00662215" w:rsidRPr="00A969AA" w:rsidRDefault="00662215" w:rsidP="00662215">
      <w:pPr>
        <w:spacing w:after="0" w:line="360" w:lineRule="auto"/>
        <w:ind w:left="-630" w:right="-630"/>
        <w:rPr>
          <w:rFonts w:ascii="Arial" w:eastAsia="Arial" w:hAnsi="Arial" w:cs="Arial"/>
          <w:b/>
        </w:rPr>
      </w:pPr>
    </w:p>
    <w:tbl>
      <w:tblPr>
        <w:tblStyle w:val="TableGrid"/>
        <w:tblW w:w="10530" w:type="dxa"/>
        <w:tblInd w:w="-635" w:type="dxa"/>
        <w:tblLayout w:type="fixed"/>
        <w:tblLook w:val="04A0" w:firstRow="1" w:lastRow="0" w:firstColumn="1" w:lastColumn="0" w:noHBand="0" w:noVBand="1"/>
      </w:tblPr>
      <w:tblGrid>
        <w:gridCol w:w="3704"/>
        <w:gridCol w:w="17"/>
        <w:gridCol w:w="1304"/>
        <w:gridCol w:w="1263"/>
        <w:gridCol w:w="6"/>
        <w:gridCol w:w="894"/>
        <w:gridCol w:w="9"/>
        <w:gridCol w:w="227"/>
        <w:gridCol w:w="943"/>
        <w:gridCol w:w="1165"/>
        <w:gridCol w:w="8"/>
        <w:gridCol w:w="990"/>
      </w:tblGrid>
      <w:tr w:rsidR="00662215" w:rsidRPr="00A969AA" w14:paraId="1199AEF6" w14:textId="77777777" w:rsidTr="001111B0">
        <w:tc>
          <w:tcPr>
            <w:tcW w:w="3721" w:type="dxa"/>
            <w:gridSpan w:val="2"/>
            <w:vMerge w:val="restart"/>
          </w:tcPr>
          <w:p w14:paraId="0E89AC81" w14:textId="77777777" w:rsidR="00662215" w:rsidRPr="00A969AA" w:rsidRDefault="00662215" w:rsidP="006162ED">
            <w:pPr>
              <w:spacing w:line="360" w:lineRule="auto"/>
              <w:rPr>
                <w:rFonts w:ascii="Arial" w:eastAsia="Arial" w:hAnsi="Arial" w:cs="Arial"/>
                <w:b/>
              </w:rPr>
            </w:pPr>
            <w:r w:rsidRPr="00A969AA">
              <w:rPr>
                <w:rFonts w:ascii="Arial" w:eastAsia="Arial" w:hAnsi="Arial" w:cs="Arial"/>
                <w:b/>
              </w:rPr>
              <w:t>Procedure Steps</w:t>
            </w:r>
          </w:p>
        </w:tc>
        <w:tc>
          <w:tcPr>
            <w:tcW w:w="2567" w:type="dxa"/>
            <w:gridSpan w:val="2"/>
          </w:tcPr>
          <w:p w14:paraId="52AB96FF" w14:textId="77777777" w:rsidR="00662215" w:rsidRPr="00A969AA" w:rsidRDefault="00662215" w:rsidP="006162ED">
            <w:pPr>
              <w:spacing w:line="360" w:lineRule="auto"/>
              <w:rPr>
                <w:rFonts w:ascii="Arial" w:eastAsia="Arial" w:hAnsi="Arial" w:cs="Arial"/>
                <w:b/>
              </w:rPr>
            </w:pPr>
            <w:r w:rsidRPr="00A969AA">
              <w:rPr>
                <w:rFonts w:ascii="Arial" w:eastAsia="Arial" w:hAnsi="Arial" w:cs="Arial"/>
                <w:b/>
              </w:rPr>
              <w:t>Initial Demonstration</w:t>
            </w:r>
          </w:p>
        </w:tc>
        <w:tc>
          <w:tcPr>
            <w:tcW w:w="4242" w:type="dxa"/>
            <w:gridSpan w:val="8"/>
          </w:tcPr>
          <w:p w14:paraId="1BCC8F14" w14:textId="77777777" w:rsidR="00662215" w:rsidRPr="00A969AA" w:rsidRDefault="00662215" w:rsidP="006162ED">
            <w:pPr>
              <w:spacing w:line="360" w:lineRule="auto"/>
              <w:rPr>
                <w:rFonts w:ascii="Arial" w:eastAsia="Arial" w:hAnsi="Arial" w:cs="Arial"/>
                <w:b/>
              </w:rPr>
            </w:pPr>
            <w:r w:rsidRPr="00A969AA">
              <w:rPr>
                <w:rFonts w:ascii="Arial" w:eastAsia="Arial" w:hAnsi="Arial" w:cs="Arial"/>
                <w:b/>
              </w:rPr>
              <w:t>Return Demonstration</w:t>
            </w:r>
          </w:p>
        </w:tc>
      </w:tr>
      <w:tr w:rsidR="001111B0" w:rsidRPr="00A969AA" w14:paraId="7FD5916A" w14:textId="77777777" w:rsidTr="001111B0">
        <w:tc>
          <w:tcPr>
            <w:tcW w:w="3721" w:type="dxa"/>
            <w:gridSpan w:val="2"/>
            <w:vMerge/>
          </w:tcPr>
          <w:p w14:paraId="4FD9CBCA" w14:textId="77777777" w:rsidR="00662215" w:rsidRPr="00A969AA" w:rsidRDefault="00662215" w:rsidP="006162ED">
            <w:pPr>
              <w:spacing w:line="360" w:lineRule="auto"/>
              <w:rPr>
                <w:rFonts w:ascii="Arial" w:eastAsia="Arial" w:hAnsi="Arial" w:cs="Arial"/>
                <w:b/>
              </w:rPr>
            </w:pPr>
          </w:p>
        </w:tc>
        <w:tc>
          <w:tcPr>
            <w:tcW w:w="1304" w:type="dxa"/>
          </w:tcPr>
          <w:p w14:paraId="716BD59A" w14:textId="77777777" w:rsidR="00662215" w:rsidRPr="00A969AA" w:rsidRDefault="00662215" w:rsidP="006162ED">
            <w:pPr>
              <w:spacing w:line="360" w:lineRule="auto"/>
              <w:rPr>
                <w:rFonts w:ascii="Arial" w:eastAsia="Arial" w:hAnsi="Arial" w:cs="Arial"/>
                <w:b/>
              </w:rPr>
            </w:pPr>
            <w:r w:rsidRPr="00A969AA">
              <w:rPr>
                <w:rFonts w:ascii="Arial" w:eastAsia="Arial" w:hAnsi="Arial" w:cs="Arial"/>
                <w:b/>
              </w:rPr>
              <w:t>Date:</w:t>
            </w:r>
          </w:p>
        </w:tc>
        <w:tc>
          <w:tcPr>
            <w:tcW w:w="1263" w:type="dxa"/>
          </w:tcPr>
          <w:p w14:paraId="50EE7140" w14:textId="77777777" w:rsidR="00662215" w:rsidRPr="00A969AA" w:rsidRDefault="00662215" w:rsidP="006162ED">
            <w:pPr>
              <w:spacing w:line="360" w:lineRule="auto"/>
              <w:rPr>
                <w:rFonts w:ascii="Arial" w:eastAsia="Arial" w:hAnsi="Arial" w:cs="Arial"/>
                <w:b/>
              </w:rPr>
            </w:pPr>
            <w:r w:rsidRPr="00A969AA">
              <w:rPr>
                <w:rFonts w:ascii="Arial" w:eastAsia="Arial" w:hAnsi="Arial" w:cs="Arial"/>
                <w:b/>
              </w:rPr>
              <w:t>Date:</w:t>
            </w:r>
          </w:p>
        </w:tc>
        <w:tc>
          <w:tcPr>
            <w:tcW w:w="900" w:type="dxa"/>
            <w:gridSpan w:val="2"/>
          </w:tcPr>
          <w:p w14:paraId="667B8B46" w14:textId="77777777" w:rsidR="00662215" w:rsidRPr="00A969AA" w:rsidRDefault="00662215" w:rsidP="006162ED">
            <w:pPr>
              <w:spacing w:line="360" w:lineRule="auto"/>
              <w:rPr>
                <w:rFonts w:ascii="Arial" w:eastAsia="Arial" w:hAnsi="Arial" w:cs="Arial"/>
                <w:b/>
              </w:rPr>
            </w:pPr>
            <w:r w:rsidRPr="00A969AA">
              <w:rPr>
                <w:rFonts w:ascii="Arial" w:eastAsia="Arial" w:hAnsi="Arial" w:cs="Arial"/>
                <w:b/>
              </w:rPr>
              <w:t>Date:</w:t>
            </w:r>
          </w:p>
        </w:tc>
        <w:tc>
          <w:tcPr>
            <w:tcW w:w="236" w:type="dxa"/>
            <w:gridSpan w:val="2"/>
          </w:tcPr>
          <w:p w14:paraId="2C9AF344" w14:textId="77777777" w:rsidR="00662215" w:rsidRPr="00A969AA" w:rsidRDefault="00662215" w:rsidP="006162ED">
            <w:pPr>
              <w:spacing w:line="360" w:lineRule="auto"/>
              <w:rPr>
                <w:rFonts w:ascii="Arial" w:eastAsia="Arial" w:hAnsi="Arial" w:cs="Arial"/>
                <w:b/>
              </w:rPr>
            </w:pPr>
            <w:r w:rsidRPr="00A969AA">
              <w:rPr>
                <w:rFonts w:ascii="Arial" w:eastAsia="Arial" w:hAnsi="Arial" w:cs="Arial"/>
                <w:b/>
              </w:rPr>
              <w:t>Date:</w:t>
            </w:r>
          </w:p>
        </w:tc>
        <w:tc>
          <w:tcPr>
            <w:tcW w:w="2108" w:type="dxa"/>
            <w:gridSpan w:val="2"/>
          </w:tcPr>
          <w:p w14:paraId="4F7354B0" w14:textId="77777777" w:rsidR="00662215" w:rsidRPr="00A969AA" w:rsidRDefault="00662215" w:rsidP="006162ED">
            <w:pPr>
              <w:spacing w:line="360" w:lineRule="auto"/>
              <w:rPr>
                <w:rFonts w:ascii="Arial" w:eastAsia="Arial" w:hAnsi="Arial" w:cs="Arial"/>
                <w:b/>
              </w:rPr>
            </w:pPr>
            <w:r w:rsidRPr="00A969AA">
              <w:rPr>
                <w:rFonts w:ascii="Arial" w:eastAsia="Arial" w:hAnsi="Arial" w:cs="Arial"/>
                <w:b/>
              </w:rPr>
              <w:t>Date:</w:t>
            </w:r>
          </w:p>
        </w:tc>
        <w:tc>
          <w:tcPr>
            <w:tcW w:w="998" w:type="dxa"/>
            <w:gridSpan w:val="2"/>
          </w:tcPr>
          <w:p w14:paraId="1684CDBD" w14:textId="77777777" w:rsidR="00662215" w:rsidRPr="00A969AA" w:rsidRDefault="00662215" w:rsidP="006162ED">
            <w:pPr>
              <w:spacing w:line="360" w:lineRule="auto"/>
              <w:rPr>
                <w:rFonts w:ascii="Arial" w:eastAsia="Arial" w:hAnsi="Arial" w:cs="Arial"/>
                <w:b/>
              </w:rPr>
            </w:pPr>
            <w:r w:rsidRPr="00A969AA">
              <w:rPr>
                <w:rFonts w:ascii="Arial" w:eastAsia="Arial" w:hAnsi="Arial" w:cs="Arial"/>
                <w:b/>
              </w:rPr>
              <w:t>Date:</w:t>
            </w:r>
          </w:p>
        </w:tc>
      </w:tr>
      <w:bookmarkEnd w:id="0"/>
      <w:tr w:rsidR="001111B0" w:rsidRPr="00662215" w14:paraId="4EF12AE3" w14:textId="36BC326A" w:rsidTr="001111B0">
        <w:tc>
          <w:tcPr>
            <w:tcW w:w="3704" w:type="dxa"/>
          </w:tcPr>
          <w:p w14:paraId="2C0ECD92" w14:textId="77777777" w:rsidR="00662215" w:rsidRPr="00662215" w:rsidRDefault="00662215" w:rsidP="00662215">
            <w:pPr>
              <w:numPr>
                <w:ilvl w:val="0"/>
                <w:numId w:val="7"/>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Call for assistance, if needed</w:t>
            </w:r>
          </w:p>
        </w:tc>
        <w:tc>
          <w:tcPr>
            <w:tcW w:w="1321" w:type="dxa"/>
            <w:gridSpan w:val="2"/>
          </w:tcPr>
          <w:p w14:paraId="24E6EA3D"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2C8C8536"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60DF09CA"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7BF78710"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7C0BE22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6CE6CE4B"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4D60C2A7" w14:textId="131F6687" w:rsidTr="001111B0">
        <w:tc>
          <w:tcPr>
            <w:tcW w:w="3704" w:type="dxa"/>
          </w:tcPr>
          <w:p w14:paraId="15071FEF" w14:textId="77777777" w:rsidR="00662215" w:rsidRPr="00662215" w:rsidRDefault="00662215" w:rsidP="00662215">
            <w:pPr>
              <w:numPr>
                <w:ilvl w:val="0"/>
                <w:numId w:val="7"/>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Wash hands, if possible</w:t>
            </w:r>
          </w:p>
        </w:tc>
        <w:tc>
          <w:tcPr>
            <w:tcW w:w="1321" w:type="dxa"/>
            <w:gridSpan w:val="2"/>
          </w:tcPr>
          <w:p w14:paraId="494B6A32"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7566771C"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1F363E9A"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71FD51AE"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1023424C"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36AD0CEE"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085A3C1D" w14:textId="5BD4A4A5" w:rsidTr="001111B0">
        <w:tc>
          <w:tcPr>
            <w:tcW w:w="3704" w:type="dxa"/>
          </w:tcPr>
          <w:p w14:paraId="14186EAA" w14:textId="77777777" w:rsidR="00662215" w:rsidRPr="00662215" w:rsidRDefault="00662215" w:rsidP="00662215">
            <w:pPr>
              <w:numPr>
                <w:ilvl w:val="0"/>
                <w:numId w:val="7"/>
              </w:numPr>
              <w:spacing w:line="360" w:lineRule="auto"/>
              <w:ind w:left="438"/>
              <w:rPr>
                <w:rFonts w:ascii="Arial" w:eastAsia="Arial" w:hAnsi="Arial" w:cs="Arial"/>
              </w:rPr>
            </w:pPr>
            <w:r w:rsidRPr="00662215">
              <w:rPr>
                <w:rFonts w:ascii="Arial" w:eastAsia="Arial" w:hAnsi="Arial" w:cs="Arial"/>
              </w:rPr>
              <w:t>Position the student to provide as much privacy as possible</w:t>
            </w:r>
          </w:p>
        </w:tc>
        <w:tc>
          <w:tcPr>
            <w:tcW w:w="1321" w:type="dxa"/>
            <w:gridSpan w:val="2"/>
          </w:tcPr>
          <w:p w14:paraId="179AB871" w14:textId="77777777" w:rsidR="00662215" w:rsidRPr="00662215" w:rsidRDefault="00662215" w:rsidP="00662215">
            <w:pPr>
              <w:spacing w:line="360" w:lineRule="auto"/>
              <w:ind w:left="360"/>
              <w:jc w:val="both"/>
              <w:rPr>
                <w:rFonts w:ascii="Arial" w:eastAsia="Arial" w:hAnsi="Arial" w:cs="Arial"/>
              </w:rPr>
            </w:pPr>
          </w:p>
        </w:tc>
        <w:tc>
          <w:tcPr>
            <w:tcW w:w="1263" w:type="dxa"/>
          </w:tcPr>
          <w:p w14:paraId="1F24DC7B" w14:textId="77777777" w:rsidR="00662215" w:rsidRPr="00662215" w:rsidRDefault="00662215" w:rsidP="00662215">
            <w:pPr>
              <w:spacing w:line="360" w:lineRule="auto"/>
              <w:ind w:left="360"/>
              <w:jc w:val="both"/>
              <w:rPr>
                <w:rFonts w:ascii="Arial" w:eastAsia="Arial" w:hAnsi="Arial" w:cs="Arial"/>
              </w:rPr>
            </w:pPr>
          </w:p>
        </w:tc>
        <w:tc>
          <w:tcPr>
            <w:tcW w:w="900" w:type="dxa"/>
            <w:gridSpan w:val="2"/>
          </w:tcPr>
          <w:p w14:paraId="445872D8" w14:textId="77777777" w:rsidR="00662215" w:rsidRPr="00662215" w:rsidRDefault="00662215" w:rsidP="00662215">
            <w:pPr>
              <w:spacing w:line="360" w:lineRule="auto"/>
              <w:ind w:left="360"/>
              <w:jc w:val="both"/>
              <w:rPr>
                <w:rFonts w:ascii="Arial" w:eastAsia="Arial" w:hAnsi="Arial" w:cs="Arial"/>
              </w:rPr>
            </w:pPr>
          </w:p>
        </w:tc>
        <w:tc>
          <w:tcPr>
            <w:tcW w:w="236" w:type="dxa"/>
            <w:gridSpan w:val="2"/>
          </w:tcPr>
          <w:p w14:paraId="7DF96F05" w14:textId="77777777" w:rsidR="00662215" w:rsidRPr="00662215" w:rsidRDefault="00662215" w:rsidP="00662215">
            <w:pPr>
              <w:spacing w:line="360" w:lineRule="auto"/>
              <w:ind w:left="360"/>
              <w:jc w:val="both"/>
              <w:rPr>
                <w:rFonts w:ascii="Arial" w:eastAsia="Arial" w:hAnsi="Arial" w:cs="Arial"/>
              </w:rPr>
            </w:pPr>
          </w:p>
        </w:tc>
        <w:tc>
          <w:tcPr>
            <w:tcW w:w="2108" w:type="dxa"/>
            <w:gridSpan w:val="2"/>
          </w:tcPr>
          <w:p w14:paraId="5D8D7B5F" w14:textId="77777777" w:rsidR="00662215" w:rsidRPr="00662215" w:rsidRDefault="00662215" w:rsidP="00662215">
            <w:pPr>
              <w:spacing w:line="360" w:lineRule="auto"/>
              <w:ind w:left="360"/>
              <w:jc w:val="both"/>
              <w:rPr>
                <w:rFonts w:ascii="Arial" w:eastAsia="Arial" w:hAnsi="Arial" w:cs="Arial"/>
              </w:rPr>
            </w:pPr>
          </w:p>
        </w:tc>
        <w:tc>
          <w:tcPr>
            <w:tcW w:w="998" w:type="dxa"/>
            <w:gridSpan w:val="2"/>
          </w:tcPr>
          <w:p w14:paraId="07BD2310" w14:textId="77777777" w:rsidR="00662215" w:rsidRPr="00662215" w:rsidRDefault="00662215" w:rsidP="00662215">
            <w:pPr>
              <w:spacing w:line="360" w:lineRule="auto"/>
              <w:ind w:left="360"/>
              <w:jc w:val="both"/>
              <w:rPr>
                <w:rFonts w:ascii="Arial" w:eastAsia="Arial" w:hAnsi="Arial" w:cs="Arial"/>
              </w:rPr>
            </w:pPr>
          </w:p>
        </w:tc>
      </w:tr>
      <w:tr w:rsidR="001111B0" w:rsidRPr="00662215" w14:paraId="69B2D6AE" w14:textId="4E031CD7" w:rsidTr="001111B0">
        <w:tc>
          <w:tcPr>
            <w:tcW w:w="3704" w:type="dxa"/>
          </w:tcPr>
          <w:p w14:paraId="08C0DB89" w14:textId="77777777" w:rsidR="00662215" w:rsidRPr="00662215" w:rsidRDefault="00662215" w:rsidP="00662215">
            <w:pPr>
              <w:numPr>
                <w:ilvl w:val="0"/>
                <w:numId w:val="7"/>
              </w:numPr>
              <w:spacing w:line="360" w:lineRule="auto"/>
              <w:ind w:left="438"/>
              <w:rPr>
                <w:rFonts w:ascii="Arial" w:eastAsia="Arial" w:hAnsi="Arial" w:cs="Arial"/>
              </w:rPr>
            </w:pPr>
            <w:r w:rsidRPr="00662215">
              <w:rPr>
                <w:rFonts w:ascii="Arial" w:eastAsia="Arial" w:hAnsi="Arial" w:cs="Arial"/>
              </w:rPr>
              <w:t>Explain procedure to student at a level they will understand</w:t>
            </w:r>
          </w:p>
        </w:tc>
        <w:tc>
          <w:tcPr>
            <w:tcW w:w="1321" w:type="dxa"/>
            <w:gridSpan w:val="2"/>
          </w:tcPr>
          <w:p w14:paraId="7117642F" w14:textId="77777777" w:rsidR="00662215" w:rsidRPr="00662215" w:rsidRDefault="00662215" w:rsidP="00662215">
            <w:pPr>
              <w:spacing w:line="360" w:lineRule="auto"/>
              <w:ind w:left="360"/>
              <w:jc w:val="both"/>
              <w:rPr>
                <w:rFonts w:ascii="Arial" w:eastAsia="Arial" w:hAnsi="Arial" w:cs="Arial"/>
              </w:rPr>
            </w:pPr>
          </w:p>
        </w:tc>
        <w:tc>
          <w:tcPr>
            <w:tcW w:w="1263" w:type="dxa"/>
          </w:tcPr>
          <w:p w14:paraId="4EBC4F24" w14:textId="77777777" w:rsidR="00662215" w:rsidRPr="00662215" w:rsidRDefault="00662215" w:rsidP="00662215">
            <w:pPr>
              <w:spacing w:line="360" w:lineRule="auto"/>
              <w:ind w:left="360"/>
              <w:jc w:val="both"/>
              <w:rPr>
                <w:rFonts w:ascii="Arial" w:eastAsia="Arial" w:hAnsi="Arial" w:cs="Arial"/>
              </w:rPr>
            </w:pPr>
          </w:p>
        </w:tc>
        <w:tc>
          <w:tcPr>
            <w:tcW w:w="900" w:type="dxa"/>
            <w:gridSpan w:val="2"/>
          </w:tcPr>
          <w:p w14:paraId="6C5D1391" w14:textId="77777777" w:rsidR="00662215" w:rsidRPr="00662215" w:rsidRDefault="00662215" w:rsidP="00662215">
            <w:pPr>
              <w:spacing w:line="360" w:lineRule="auto"/>
              <w:ind w:left="360"/>
              <w:jc w:val="both"/>
              <w:rPr>
                <w:rFonts w:ascii="Arial" w:eastAsia="Arial" w:hAnsi="Arial" w:cs="Arial"/>
              </w:rPr>
            </w:pPr>
          </w:p>
        </w:tc>
        <w:tc>
          <w:tcPr>
            <w:tcW w:w="236" w:type="dxa"/>
            <w:gridSpan w:val="2"/>
          </w:tcPr>
          <w:p w14:paraId="36D411CC" w14:textId="77777777" w:rsidR="00662215" w:rsidRPr="00662215" w:rsidRDefault="00662215" w:rsidP="00662215">
            <w:pPr>
              <w:spacing w:line="360" w:lineRule="auto"/>
              <w:ind w:left="360"/>
              <w:jc w:val="both"/>
              <w:rPr>
                <w:rFonts w:ascii="Arial" w:eastAsia="Arial" w:hAnsi="Arial" w:cs="Arial"/>
              </w:rPr>
            </w:pPr>
          </w:p>
        </w:tc>
        <w:tc>
          <w:tcPr>
            <w:tcW w:w="2108" w:type="dxa"/>
            <w:gridSpan w:val="2"/>
          </w:tcPr>
          <w:p w14:paraId="3D714F37" w14:textId="77777777" w:rsidR="00662215" w:rsidRPr="00662215" w:rsidRDefault="00662215" w:rsidP="00662215">
            <w:pPr>
              <w:spacing w:line="360" w:lineRule="auto"/>
              <w:ind w:left="360"/>
              <w:jc w:val="both"/>
              <w:rPr>
                <w:rFonts w:ascii="Arial" w:eastAsia="Arial" w:hAnsi="Arial" w:cs="Arial"/>
              </w:rPr>
            </w:pPr>
          </w:p>
        </w:tc>
        <w:tc>
          <w:tcPr>
            <w:tcW w:w="998" w:type="dxa"/>
            <w:gridSpan w:val="2"/>
          </w:tcPr>
          <w:p w14:paraId="687639BF" w14:textId="77777777" w:rsidR="00662215" w:rsidRPr="00662215" w:rsidRDefault="00662215" w:rsidP="00662215">
            <w:pPr>
              <w:spacing w:line="360" w:lineRule="auto"/>
              <w:ind w:left="360"/>
              <w:jc w:val="both"/>
              <w:rPr>
                <w:rFonts w:ascii="Arial" w:eastAsia="Arial" w:hAnsi="Arial" w:cs="Arial"/>
              </w:rPr>
            </w:pPr>
          </w:p>
        </w:tc>
      </w:tr>
      <w:tr w:rsidR="001111B0" w:rsidRPr="00662215" w14:paraId="742F8530" w14:textId="1E6E635C" w:rsidTr="001111B0">
        <w:tc>
          <w:tcPr>
            <w:tcW w:w="3704" w:type="dxa"/>
          </w:tcPr>
          <w:p w14:paraId="0CE2CF18" w14:textId="77777777" w:rsidR="00662215" w:rsidRPr="00662215" w:rsidRDefault="00662215" w:rsidP="00662215">
            <w:pPr>
              <w:numPr>
                <w:ilvl w:val="0"/>
                <w:numId w:val="7"/>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Review the health care provider’s order to determine:</w:t>
            </w:r>
          </w:p>
        </w:tc>
        <w:tc>
          <w:tcPr>
            <w:tcW w:w="1321" w:type="dxa"/>
            <w:gridSpan w:val="2"/>
          </w:tcPr>
          <w:p w14:paraId="1DD8B992"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36876FBC"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593720BC"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68D29FB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41D97081"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0BE68C2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76566C88" w14:textId="6C92D69E" w:rsidTr="001111B0">
        <w:tc>
          <w:tcPr>
            <w:tcW w:w="3704" w:type="dxa"/>
          </w:tcPr>
          <w:p w14:paraId="5E15687D" w14:textId="77777777" w:rsidR="00662215" w:rsidRPr="00662215" w:rsidRDefault="00662215" w:rsidP="00662215">
            <w:pPr>
              <w:numPr>
                <w:ilvl w:val="1"/>
                <w:numId w:val="12"/>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Dose of oxygen</w:t>
            </w:r>
          </w:p>
        </w:tc>
        <w:tc>
          <w:tcPr>
            <w:tcW w:w="1321" w:type="dxa"/>
            <w:gridSpan w:val="2"/>
          </w:tcPr>
          <w:p w14:paraId="39048E4F"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6421ABE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631B9F6A"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1BD81DC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3EBE59F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58406BE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355865F8" w14:textId="44EA8D92" w:rsidTr="001111B0">
        <w:tc>
          <w:tcPr>
            <w:tcW w:w="3704" w:type="dxa"/>
          </w:tcPr>
          <w:p w14:paraId="6C8E9789" w14:textId="77777777" w:rsidR="00662215" w:rsidRPr="00662215" w:rsidRDefault="00662215" w:rsidP="00662215">
            <w:pPr>
              <w:numPr>
                <w:ilvl w:val="1"/>
                <w:numId w:val="12"/>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Route of administration</w:t>
            </w:r>
          </w:p>
        </w:tc>
        <w:tc>
          <w:tcPr>
            <w:tcW w:w="1321" w:type="dxa"/>
            <w:gridSpan w:val="2"/>
          </w:tcPr>
          <w:p w14:paraId="54DC687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3366BF5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5854965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6D792DD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7A923E2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7545EDC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691682DF" w14:textId="4D171D16" w:rsidTr="001111B0">
        <w:tc>
          <w:tcPr>
            <w:tcW w:w="3704" w:type="dxa"/>
          </w:tcPr>
          <w:p w14:paraId="1B4CB709" w14:textId="77777777" w:rsidR="00662215" w:rsidRPr="00662215" w:rsidRDefault="00662215" w:rsidP="00662215">
            <w:pPr>
              <w:numPr>
                <w:ilvl w:val="1"/>
                <w:numId w:val="12"/>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Duration of administration</w:t>
            </w:r>
          </w:p>
        </w:tc>
        <w:tc>
          <w:tcPr>
            <w:tcW w:w="1321" w:type="dxa"/>
            <w:gridSpan w:val="2"/>
          </w:tcPr>
          <w:p w14:paraId="30EBDD7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79E3312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142352D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17F15BA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2140F86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0AC3B41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7D5D41F1" w14:textId="3EA59EA6" w:rsidTr="001111B0">
        <w:tc>
          <w:tcPr>
            <w:tcW w:w="3704" w:type="dxa"/>
          </w:tcPr>
          <w:p w14:paraId="1FA7A478" w14:textId="77777777" w:rsidR="00662215" w:rsidRPr="00662215" w:rsidRDefault="00662215" w:rsidP="00662215">
            <w:pPr>
              <w:numPr>
                <w:ilvl w:val="0"/>
                <w:numId w:val="7"/>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Review the six rights of medication administration to ensure it is:</w:t>
            </w:r>
          </w:p>
        </w:tc>
        <w:tc>
          <w:tcPr>
            <w:tcW w:w="1321" w:type="dxa"/>
            <w:gridSpan w:val="2"/>
          </w:tcPr>
          <w:p w14:paraId="3CE925A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03AC3E7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319C5872"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6C2D036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3322D87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72C42E2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0CE04BBA" w14:textId="36F75CCE" w:rsidTr="001111B0">
        <w:tc>
          <w:tcPr>
            <w:tcW w:w="3704" w:type="dxa"/>
          </w:tcPr>
          <w:p w14:paraId="7DB7BD26" w14:textId="77777777" w:rsidR="00662215" w:rsidRPr="00662215" w:rsidRDefault="00662215" w:rsidP="00662215">
            <w:pPr>
              <w:numPr>
                <w:ilvl w:val="1"/>
                <w:numId w:val="18"/>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The right student</w:t>
            </w:r>
          </w:p>
        </w:tc>
        <w:tc>
          <w:tcPr>
            <w:tcW w:w="1321" w:type="dxa"/>
            <w:gridSpan w:val="2"/>
          </w:tcPr>
          <w:p w14:paraId="44BF6F4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5BD8825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474A063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2E7211D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77BE9BC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4AB00A1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2590F99F" w14:textId="52242D61" w:rsidTr="001111B0">
        <w:tc>
          <w:tcPr>
            <w:tcW w:w="3704" w:type="dxa"/>
          </w:tcPr>
          <w:p w14:paraId="13C5C7DC" w14:textId="77777777" w:rsidR="00662215" w:rsidRPr="00662215" w:rsidRDefault="00662215" w:rsidP="00662215">
            <w:pPr>
              <w:numPr>
                <w:ilvl w:val="1"/>
                <w:numId w:val="18"/>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The right medication</w:t>
            </w:r>
          </w:p>
        </w:tc>
        <w:tc>
          <w:tcPr>
            <w:tcW w:w="1321" w:type="dxa"/>
            <w:gridSpan w:val="2"/>
          </w:tcPr>
          <w:p w14:paraId="692312E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0E7CBD7F"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3938FF5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57331A0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5019066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50EDB662"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347D1A42" w14:textId="4ACDE6A1" w:rsidTr="001111B0">
        <w:tc>
          <w:tcPr>
            <w:tcW w:w="3704" w:type="dxa"/>
          </w:tcPr>
          <w:p w14:paraId="45C5132A" w14:textId="77777777" w:rsidR="00662215" w:rsidRPr="00662215" w:rsidRDefault="00662215" w:rsidP="00662215">
            <w:pPr>
              <w:numPr>
                <w:ilvl w:val="1"/>
                <w:numId w:val="18"/>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The right dose</w:t>
            </w:r>
          </w:p>
        </w:tc>
        <w:tc>
          <w:tcPr>
            <w:tcW w:w="1321" w:type="dxa"/>
            <w:gridSpan w:val="2"/>
          </w:tcPr>
          <w:p w14:paraId="36D1207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38B9233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355B2912"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595A561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17F6B171"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58159A7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4B94AED6" w14:textId="2731D9DF" w:rsidTr="001111B0">
        <w:tc>
          <w:tcPr>
            <w:tcW w:w="3704" w:type="dxa"/>
          </w:tcPr>
          <w:p w14:paraId="3E653450" w14:textId="77777777" w:rsidR="00662215" w:rsidRPr="00662215" w:rsidRDefault="00662215" w:rsidP="00662215">
            <w:pPr>
              <w:numPr>
                <w:ilvl w:val="1"/>
                <w:numId w:val="18"/>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lastRenderedPageBreak/>
              <w:t>Being given at the right time</w:t>
            </w:r>
          </w:p>
        </w:tc>
        <w:tc>
          <w:tcPr>
            <w:tcW w:w="1321" w:type="dxa"/>
            <w:gridSpan w:val="2"/>
          </w:tcPr>
          <w:p w14:paraId="16182F7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496397A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1D092FA1"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5142F2B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1A2AE59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3E80119C"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16A83EDA" w14:textId="1D2B3C1E" w:rsidTr="001111B0">
        <w:tc>
          <w:tcPr>
            <w:tcW w:w="3704" w:type="dxa"/>
          </w:tcPr>
          <w:p w14:paraId="2204366A" w14:textId="77777777" w:rsidR="00662215" w:rsidRPr="00662215" w:rsidRDefault="00662215" w:rsidP="00662215">
            <w:pPr>
              <w:numPr>
                <w:ilvl w:val="1"/>
                <w:numId w:val="18"/>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Being given by the right route</w:t>
            </w:r>
          </w:p>
        </w:tc>
        <w:tc>
          <w:tcPr>
            <w:tcW w:w="1321" w:type="dxa"/>
            <w:gridSpan w:val="2"/>
          </w:tcPr>
          <w:p w14:paraId="65E8FF5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2CD4FE61"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306E42C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58A75F8F"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4CEB1DC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1EAE1D8C"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792C63E0" w14:textId="76ABACF5" w:rsidTr="001111B0">
        <w:tc>
          <w:tcPr>
            <w:tcW w:w="3704" w:type="dxa"/>
          </w:tcPr>
          <w:p w14:paraId="4F7FE977" w14:textId="77777777" w:rsidR="00662215" w:rsidRPr="00662215" w:rsidRDefault="00662215" w:rsidP="00662215">
            <w:pPr>
              <w:numPr>
                <w:ilvl w:val="1"/>
                <w:numId w:val="18"/>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Being given for the right reason</w:t>
            </w:r>
          </w:p>
        </w:tc>
        <w:tc>
          <w:tcPr>
            <w:tcW w:w="1321" w:type="dxa"/>
            <w:gridSpan w:val="2"/>
          </w:tcPr>
          <w:p w14:paraId="67069258"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3BAF3375"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52FE58A9"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08B24FE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56D532B4"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3317200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2B2B2003" w14:textId="16D53865" w:rsidTr="001111B0">
        <w:tc>
          <w:tcPr>
            <w:tcW w:w="3704" w:type="dxa"/>
          </w:tcPr>
          <w:p w14:paraId="37008CED" w14:textId="77777777" w:rsidR="00662215" w:rsidRPr="00662215" w:rsidRDefault="00662215" w:rsidP="00662215">
            <w:pPr>
              <w:numPr>
                <w:ilvl w:val="0"/>
                <w:numId w:val="7"/>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rPr>
              <w:t>Ensure proper documentation of parent/guardian authorization to administer medication</w:t>
            </w:r>
          </w:p>
        </w:tc>
        <w:tc>
          <w:tcPr>
            <w:tcW w:w="1321" w:type="dxa"/>
            <w:gridSpan w:val="2"/>
          </w:tcPr>
          <w:p w14:paraId="1C7BFA0D"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6B17D8AE"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6B24A4F0"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67260490"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5678870A"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0CE133CA"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03701C25" w14:textId="2EA22085" w:rsidTr="001111B0">
        <w:tc>
          <w:tcPr>
            <w:tcW w:w="3704" w:type="dxa"/>
          </w:tcPr>
          <w:p w14:paraId="3077EA9B" w14:textId="77777777" w:rsidR="001111B0" w:rsidRPr="00662215" w:rsidRDefault="001111B0" w:rsidP="00662215">
            <w:pPr>
              <w:numPr>
                <w:ilvl w:val="0"/>
                <w:numId w:val="7"/>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 xml:space="preserve">Open the tank by turning the valve at the top counterclockwise until the needle on the pressure gauge moves </w:t>
            </w:r>
          </w:p>
        </w:tc>
        <w:tc>
          <w:tcPr>
            <w:tcW w:w="1321" w:type="dxa"/>
            <w:gridSpan w:val="2"/>
          </w:tcPr>
          <w:p w14:paraId="0992F2AA"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32BEC608"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0D3EBD22"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70CD6EA0"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7D8DA3BA"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1CC663F6"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038B15F8" w14:textId="55CB9792" w:rsidTr="001111B0">
        <w:tc>
          <w:tcPr>
            <w:tcW w:w="3704" w:type="dxa"/>
          </w:tcPr>
          <w:p w14:paraId="7EF47720" w14:textId="77777777" w:rsidR="001111B0" w:rsidRPr="00662215" w:rsidRDefault="001111B0" w:rsidP="00662215">
            <w:pPr>
              <w:numPr>
                <w:ilvl w:val="1"/>
                <w:numId w:val="7"/>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When the oxygen tank is turned on and working properly the pressure gauge needle should be resting between 1800-2200 psi</w:t>
            </w:r>
          </w:p>
        </w:tc>
        <w:tc>
          <w:tcPr>
            <w:tcW w:w="1321" w:type="dxa"/>
            <w:gridSpan w:val="2"/>
          </w:tcPr>
          <w:p w14:paraId="662044E0" w14:textId="77777777" w:rsidR="001111B0" w:rsidRPr="00662215" w:rsidRDefault="001111B0"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1263" w:type="dxa"/>
          </w:tcPr>
          <w:p w14:paraId="324880AA" w14:textId="77777777" w:rsidR="001111B0" w:rsidRPr="00662215" w:rsidRDefault="001111B0"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900" w:type="dxa"/>
            <w:gridSpan w:val="2"/>
          </w:tcPr>
          <w:p w14:paraId="15F404C9" w14:textId="77777777" w:rsidR="001111B0" w:rsidRPr="00662215" w:rsidRDefault="001111B0"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236" w:type="dxa"/>
            <w:gridSpan w:val="2"/>
          </w:tcPr>
          <w:p w14:paraId="1B7CAC22" w14:textId="77777777" w:rsidR="001111B0" w:rsidRPr="00662215" w:rsidRDefault="001111B0"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2108" w:type="dxa"/>
            <w:gridSpan w:val="2"/>
          </w:tcPr>
          <w:p w14:paraId="4BE0C10F" w14:textId="77777777" w:rsidR="001111B0" w:rsidRPr="00662215" w:rsidRDefault="001111B0"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998" w:type="dxa"/>
            <w:gridSpan w:val="2"/>
          </w:tcPr>
          <w:p w14:paraId="7E82A7EF" w14:textId="77777777" w:rsidR="001111B0" w:rsidRPr="00662215" w:rsidRDefault="001111B0" w:rsidP="00662215">
            <w:pPr>
              <w:pBdr>
                <w:top w:val="nil"/>
                <w:left w:val="nil"/>
                <w:bottom w:val="nil"/>
                <w:right w:val="nil"/>
                <w:between w:val="nil"/>
              </w:pBdr>
              <w:spacing w:line="360" w:lineRule="auto"/>
              <w:ind w:left="1080"/>
              <w:jc w:val="both"/>
              <w:rPr>
                <w:rFonts w:ascii="Arial" w:eastAsia="Arial" w:hAnsi="Arial" w:cs="Arial"/>
                <w:color w:val="000000"/>
              </w:rPr>
            </w:pPr>
          </w:p>
        </w:tc>
      </w:tr>
      <w:tr w:rsidR="001111B0" w:rsidRPr="00662215" w14:paraId="01C5DB1E" w14:textId="7C17A8DA" w:rsidTr="001111B0">
        <w:tc>
          <w:tcPr>
            <w:tcW w:w="3704" w:type="dxa"/>
          </w:tcPr>
          <w:p w14:paraId="09D66AA4" w14:textId="77777777" w:rsidR="001111B0" w:rsidRPr="00662215" w:rsidRDefault="001111B0" w:rsidP="00662215">
            <w:pPr>
              <w:numPr>
                <w:ilvl w:val="0"/>
                <w:numId w:val="7"/>
              </w:numPr>
              <w:spacing w:line="360" w:lineRule="auto"/>
              <w:ind w:left="438"/>
              <w:rPr>
                <w:rFonts w:ascii="Arial" w:eastAsia="Arial" w:hAnsi="Arial" w:cs="Arial"/>
              </w:rPr>
            </w:pPr>
            <w:r w:rsidRPr="00662215">
              <w:rPr>
                <w:rFonts w:ascii="Arial" w:eastAsia="Arial" w:hAnsi="Arial" w:cs="Arial"/>
              </w:rPr>
              <w:t>Review the six rights of medication administration again to ensure it is:</w:t>
            </w:r>
          </w:p>
        </w:tc>
        <w:tc>
          <w:tcPr>
            <w:tcW w:w="1321" w:type="dxa"/>
            <w:gridSpan w:val="2"/>
          </w:tcPr>
          <w:p w14:paraId="4259153E" w14:textId="77777777" w:rsidR="001111B0" w:rsidRPr="00662215" w:rsidRDefault="001111B0" w:rsidP="00662215">
            <w:pPr>
              <w:spacing w:line="360" w:lineRule="auto"/>
              <w:ind w:left="360"/>
              <w:rPr>
                <w:rFonts w:ascii="Arial" w:eastAsia="Arial" w:hAnsi="Arial" w:cs="Arial"/>
              </w:rPr>
            </w:pPr>
          </w:p>
        </w:tc>
        <w:tc>
          <w:tcPr>
            <w:tcW w:w="1263" w:type="dxa"/>
          </w:tcPr>
          <w:p w14:paraId="5C77FB5C" w14:textId="77777777" w:rsidR="001111B0" w:rsidRPr="00662215" w:rsidRDefault="001111B0" w:rsidP="00662215">
            <w:pPr>
              <w:spacing w:line="360" w:lineRule="auto"/>
              <w:ind w:left="360"/>
              <w:rPr>
                <w:rFonts w:ascii="Arial" w:eastAsia="Arial" w:hAnsi="Arial" w:cs="Arial"/>
              </w:rPr>
            </w:pPr>
          </w:p>
        </w:tc>
        <w:tc>
          <w:tcPr>
            <w:tcW w:w="900" w:type="dxa"/>
            <w:gridSpan w:val="2"/>
          </w:tcPr>
          <w:p w14:paraId="736469FD" w14:textId="77777777" w:rsidR="001111B0" w:rsidRPr="00662215" w:rsidRDefault="001111B0" w:rsidP="00662215">
            <w:pPr>
              <w:spacing w:line="360" w:lineRule="auto"/>
              <w:ind w:left="360"/>
              <w:rPr>
                <w:rFonts w:ascii="Arial" w:eastAsia="Arial" w:hAnsi="Arial" w:cs="Arial"/>
              </w:rPr>
            </w:pPr>
          </w:p>
        </w:tc>
        <w:tc>
          <w:tcPr>
            <w:tcW w:w="236" w:type="dxa"/>
            <w:gridSpan w:val="2"/>
          </w:tcPr>
          <w:p w14:paraId="149BC08A" w14:textId="77777777" w:rsidR="001111B0" w:rsidRPr="00662215" w:rsidRDefault="001111B0" w:rsidP="00662215">
            <w:pPr>
              <w:spacing w:line="360" w:lineRule="auto"/>
              <w:ind w:left="360"/>
              <w:rPr>
                <w:rFonts w:ascii="Arial" w:eastAsia="Arial" w:hAnsi="Arial" w:cs="Arial"/>
              </w:rPr>
            </w:pPr>
          </w:p>
        </w:tc>
        <w:tc>
          <w:tcPr>
            <w:tcW w:w="2108" w:type="dxa"/>
            <w:gridSpan w:val="2"/>
          </w:tcPr>
          <w:p w14:paraId="404F4398" w14:textId="77777777" w:rsidR="001111B0" w:rsidRPr="00662215" w:rsidRDefault="001111B0" w:rsidP="00662215">
            <w:pPr>
              <w:spacing w:line="360" w:lineRule="auto"/>
              <w:ind w:left="360"/>
              <w:rPr>
                <w:rFonts w:ascii="Arial" w:eastAsia="Arial" w:hAnsi="Arial" w:cs="Arial"/>
              </w:rPr>
            </w:pPr>
          </w:p>
        </w:tc>
        <w:tc>
          <w:tcPr>
            <w:tcW w:w="998" w:type="dxa"/>
            <w:gridSpan w:val="2"/>
          </w:tcPr>
          <w:p w14:paraId="32B59F05" w14:textId="77777777" w:rsidR="001111B0" w:rsidRPr="00662215" w:rsidRDefault="001111B0" w:rsidP="00662215">
            <w:pPr>
              <w:spacing w:line="360" w:lineRule="auto"/>
              <w:ind w:left="360"/>
              <w:rPr>
                <w:rFonts w:ascii="Arial" w:eastAsia="Arial" w:hAnsi="Arial" w:cs="Arial"/>
              </w:rPr>
            </w:pPr>
          </w:p>
        </w:tc>
      </w:tr>
      <w:tr w:rsidR="001111B0" w:rsidRPr="00662215" w14:paraId="574A6E84" w14:textId="0B2F66E8" w:rsidTr="001111B0">
        <w:tc>
          <w:tcPr>
            <w:tcW w:w="3704" w:type="dxa"/>
          </w:tcPr>
          <w:p w14:paraId="1E73B098" w14:textId="77777777" w:rsidR="001111B0" w:rsidRPr="00662215" w:rsidRDefault="001111B0" w:rsidP="00662215">
            <w:pPr>
              <w:numPr>
                <w:ilvl w:val="1"/>
                <w:numId w:val="19"/>
              </w:numPr>
              <w:spacing w:line="360" w:lineRule="auto"/>
              <w:ind w:left="1068"/>
              <w:rPr>
                <w:rFonts w:ascii="Arial" w:eastAsia="Arial" w:hAnsi="Arial" w:cs="Arial"/>
              </w:rPr>
            </w:pPr>
            <w:r w:rsidRPr="00662215">
              <w:rPr>
                <w:rFonts w:ascii="Arial" w:eastAsia="Arial" w:hAnsi="Arial" w:cs="Arial"/>
              </w:rPr>
              <w:t>The right student</w:t>
            </w:r>
          </w:p>
        </w:tc>
        <w:tc>
          <w:tcPr>
            <w:tcW w:w="1321" w:type="dxa"/>
            <w:gridSpan w:val="2"/>
          </w:tcPr>
          <w:p w14:paraId="098B52C2" w14:textId="77777777" w:rsidR="001111B0" w:rsidRPr="00662215" w:rsidRDefault="001111B0" w:rsidP="00662215">
            <w:pPr>
              <w:spacing w:line="360" w:lineRule="auto"/>
              <w:ind w:left="360"/>
              <w:rPr>
                <w:rFonts w:ascii="Arial" w:eastAsia="Arial" w:hAnsi="Arial" w:cs="Arial"/>
              </w:rPr>
            </w:pPr>
          </w:p>
        </w:tc>
        <w:tc>
          <w:tcPr>
            <w:tcW w:w="1263" w:type="dxa"/>
          </w:tcPr>
          <w:p w14:paraId="6CC289A0" w14:textId="77777777" w:rsidR="001111B0" w:rsidRPr="00662215" w:rsidRDefault="001111B0" w:rsidP="00662215">
            <w:pPr>
              <w:spacing w:line="360" w:lineRule="auto"/>
              <w:ind w:left="360"/>
              <w:rPr>
                <w:rFonts w:ascii="Arial" w:eastAsia="Arial" w:hAnsi="Arial" w:cs="Arial"/>
              </w:rPr>
            </w:pPr>
          </w:p>
        </w:tc>
        <w:tc>
          <w:tcPr>
            <w:tcW w:w="900" w:type="dxa"/>
            <w:gridSpan w:val="2"/>
          </w:tcPr>
          <w:p w14:paraId="57B17872" w14:textId="77777777" w:rsidR="001111B0" w:rsidRPr="00662215" w:rsidRDefault="001111B0" w:rsidP="00662215">
            <w:pPr>
              <w:spacing w:line="360" w:lineRule="auto"/>
              <w:ind w:left="360"/>
              <w:rPr>
                <w:rFonts w:ascii="Arial" w:eastAsia="Arial" w:hAnsi="Arial" w:cs="Arial"/>
              </w:rPr>
            </w:pPr>
          </w:p>
        </w:tc>
        <w:tc>
          <w:tcPr>
            <w:tcW w:w="236" w:type="dxa"/>
            <w:gridSpan w:val="2"/>
          </w:tcPr>
          <w:p w14:paraId="6168A85B" w14:textId="77777777" w:rsidR="001111B0" w:rsidRPr="00662215" w:rsidRDefault="001111B0" w:rsidP="00662215">
            <w:pPr>
              <w:spacing w:line="360" w:lineRule="auto"/>
              <w:ind w:left="360"/>
              <w:rPr>
                <w:rFonts w:ascii="Arial" w:eastAsia="Arial" w:hAnsi="Arial" w:cs="Arial"/>
              </w:rPr>
            </w:pPr>
          </w:p>
        </w:tc>
        <w:tc>
          <w:tcPr>
            <w:tcW w:w="2108" w:type="dxa"/>
            <w:gridSpan w:val="2"/>
          </w:tcPr>
          <w:p w14:paraId="757EB5AC" w14:textId="77777777" w:rsidR="001111B0" w:rsidRPr="00662215" w:rsidRDefault="001111B0" w:rsidP="00662215">
            <w:pPr>
              <w:spacing w:line="360" w:lineRule="auto"/>
              <w:ind w:left="360"/>
              <w:rPr>
                <w:rFonts w:ascii="Arial" w:eastAsia="Arial" w:hAnsi="Arial" w:cs="Arial"/>
              </w:rPr>
            </w:pPr>
          </w:p>
        </w:tc>
        <w:tc>
          <w:tcPr>
            <w:tcW w:w="998" w:type="dxa"/>
            <w:gridSpan w:val="2"/>
          </w:tcPr>
          <w:p w14:paraId="348B9066" w14:textId="77777777" w:rsidR="001111B0" w:rsidRPr="00662215" w:rsidRDefault="001111B0" w:rsidP="00662215">
            <w:pPr>
              <w:spacing w:line="360" w:lineRule="auto"/>
              <w:ind w:left="360"/>
              <w:rPr>
                <w:rFonts w:ascii="Arial" w:eastAsia="Arial" w:hAnsi="Arial" w:cs="Arial"/>
              </w:rPr>
            </w:pPr>
          </w:p>
        </w:tc>
      </w:tr>
      <w:tr w:rsidR="001111B0" w:rsidRPr="00662215" w14:paraId="604F4D5A" w14:textId="4D565E52" w:rsidTr="001111B0">
        <w:tc>
          <w:tcPr>
            <w:tcW w:w="3704" w:type="dxa"/>
          </w:tcPr>
          <w:p w14:paraId="5D7EB0BE" w14:textId="77777777" w:rsidR="001111B0" w:rsidRPr="00662215" w:rsidRDefault="001111B0" w:rsidP="00662215">
            <w:pPr>
              <w:numPr>
                <w:ilvl w:val="1"/>
                <w:numId w:val="19"/>
              </w:numPr>
              <w:spacing w:line="360" w:lineRule="auto"/>
              <w:ind w:left="1068"/>
              <w:rPr>
                <w:rFonts w:ascii="Arial" w:eastAsia="Arial" w:hAnsi="Arial" w:cs="Arial"/>
              </w:rPr>
            </w:pPr>
            <w:r w:rsidRPr="00662215">
              <w:rPr>
                <w:rFonts w:ascii="Arial" w:eastAsia="Arial" w:hAnsi="Arial" w:cs="Arial"/>
              </w:rPr>
              <w:t>The right medication</w:t>
            </w:r>
          </w:p>
        </w:tc>
        <w:tc>
          <w:tcPr>
            <w:tcW w:w="1321" w:type="dxa"/>
            <w:gridSpan w:val="2"/>
          </w:tcPr>
          <w:p w14:paraId="08536A22" w14:textId="77777777" w:rsidR="001111B0" w:rsidRPr="00662215" w:rsidRDefault="001111B0" w:rsidP="00662215">
            <w:pPr>
              <w:spacing w:line="360" w:lineRule="auto"/>
              <w:ind w:left="360"/>
              <w:rPr>
                <w:rFonts w:ascii="Arial" w:eastAsia="Arial" w:hAnsi="Arial" w:cs="Arial"/>
              </w:rPr>
            </w:pPr>
          </w:p>
        </w:tc>
        <w:tc>
          <w:tcPr>
            <w:tcW w:w="1263" w:type="dxa"/>
          </w:tcPr>
          <w:p w14:paraId="19C4B9A5" w14:textId="77777777" w:rsidR="001111B0" w:rsidRPr="00662215" w:rsidRDefault="001111B0" w:rsidP="00662215">
            <w:pPr>
              <w:spacing w:line="360" w:lineRule="auto"/>
              <w:ind w:left="360"/>
              <w:rPr>
                <w:rFonts w:ascii="Arial" w:eastAsia="Arial" w:hAnsi="Arial" w:cs="Arial"/>
              </w:rPr>
            </w:pPr>
          </w:p>
        </w:tc>
        <w:tc>
          <w:tcPr>
            <w:tcW w:w="900" w:type="dxa"/>
            <w:gridSpan w:val="2"/>
          </w:tcPr>
          <w:p w14:paraId="725B0520" w14:textId="77777777" w:rsidR="001111B0" w:rsidRPr="00662215" w:rsidRDefault="001111B0" w:rsidP="00662215">
            <w:pPr>
              <w:spacing w:line="360" w:lineRule="auto"/>
              <w:ind w:left="360"/>
              <w:rPr>
                <w:rFonts w:ascii="Arial" w:eastAsia="Arial" w:hAnsi="Arial" w:cs="Arial"/>
              </w:rPr>
            </w:pPr>
          </w:p>
        </w:tc>
        <w:tc>
          <w:tcPr>
            <w:tcW w:w="236" w:type="dxa"/>
            <w:gridSpan w:val="2"/>
          </w:tcPr>
          <w:p w14:paraId="30171577" w14:textId="77777777" w:rsidR="001111B0" w:rsidRPr="00662215" w:rsidRDefault="001111B0" w:rsidP="00662215">
            <w:pPr>
              <w:spacing w:line="360" w:lineRule="auto"/>
              <w:ind w:left="360"/>
              <w:rPr>
                <w:rFonts w:ascii="Arial" w:eastAsia="Arial" w:hAnsi="Arial" w:cs="Arial"/>
              </w:rPr>
            </w:pPr>
          </w:p>
        </w:tc>
        <w:tc>
          <w:tcPr>
            <w:tcW w:w="2108" w:type="dxa"/>
            <w:gridSpan w:val="2"/>
          </w:tcPr>
          <w:p w14:paraId="04390424" w14:textId="77777777" w:rsidR="001111B0" w:rsidRPr="00662215" w:rsidRDefault="001111B0" w:rsidP="00662215">
            <w:pPr>
              <w:spacing w:line="360" w:lineRule="auto"/>
              <w:ind w:left="360"/>
              <w:rPr>
                <w:rFonts w:ascii="Arial" w:eastAsia="Arial" w:hAnsi="Arial" w:cs="Arial"/>
              </w:rPr>
            </w:pPr>
          </w:p>
        </w:tc>
        <w:tc>
          <w:tcPr>
            <w:tcW w:w="998" w:type="dxa"/>
            <w:gridSpan w:val="2"/>
          </w:tcPr>
          <w:p w14:paraId="056D4E21" w14:textId="77777777" w:rsidR="001111B0" w:rsidRPr="00662215" w:rsidRDefault="001111B0" w:rsidP="00662215">
            <w:pPr>
              <w:spacing w:line="360" w:lineRule="auto"/>
              <w:ind w:left="360"/>
              <w:rPr>
                <w:rFonts w:ascii="Arial" w:eastAsia="Arial" w:hAnsi="Arial" w:cs="Arial"/>
              </w:rPr>
            </w:pPr>
          </w:p>
        </w:tc>
      </w:tr>
      <w:tr w:rsidR="001111B0" w:rsidRPr="00662215" w14:paraId="7AD21E15" w14:textId="0A010972" w:rsidTr="001111B0">
        <w:tc>
          <w:tcPr>
            <w:tcW w:w="3704" w:type="dxa"/>
          </w:tcPr>
          <w:p w14:paraId="5D5757DA" w14:textId="77777777" w:rsidR="001111B0" w:rsidRPr="00662215" w:rsidRDefault="001111B0" w:rsidP="00662215">
            <w:pPr>
              <w:numPr>
                <w:ilvl w:val="1"/>
                <w:numId w:val="19"/>
              </w:numPr>
              <w:spacing w:line="360" w:lineRule="auto"/>
              <w:ind w:left="1068"/>
              <w:rPr>
                <w:rFonts w:ascii="Arial" w:eastAsia="Arial" w:hAnsi="Arial" w:cs="Arial"/>
              </w:rPr>
            </w:pPr>
            <w:r w:rsidRPr="00662215">
              <w:rPr>
                <w:rFonts w:ascii="Arial" w:eastAsia="Arial" w:hAnsi="Arial" w:cs="Arial"/>
              </w:rPr>
              <w:t>The right dose</w:t>
            </w:r>
          </w:p>
        </w:tc>
        <w:tc>
          <w:tcPr>
            <w:tcW w:w="1321" w:type="dxa"/>
            <w:gridSpan w:val="2"/>
          </w:tcPr>
          <w:p w14:paraId="5C288621" w14:textId="77777777" w:rsidR="001111B0" w:rsidRPr="00662215" w:rsidRDefault="001111B0" w:rsidP="00662215">
            <w:pPr>
              <w:spacing w:line="360" w:lineRule="auto"/>
              <w:ind w:left="360"/>
              <w:rPr>
                <w:rFonts w:ascii="Arial" w:eastAsia="Arial" w:hAnsi="Arial" w:cs="Arial"/>
              </w:rPr>
            </w:pPr>
          </w:p>
        </w:tc>
        <w:tc>
          <w:tcPr>
            <w:tcW w:w="1263" w:type="dxa"/>
          </w:tcPr>
          <w:p w14:paraId="53B76B69" w14:textId="77777777" w:rsidR="001111B0" w:rsidRPr="00662215" w:rsidRDefault="001111B0" w:rsidP="00662215">
            <w:pPr>
              <w:spacing w:line="360" w:lineRule="auto"/>
              <w:ind w:left="360"/>
              <w:rPr>
                <w:rFonts w:ascii="Arial" w:eastAsia="Arial" w:hAnsi="Arial" w:cs="Arial"/>
              </w:rPr>
            </w:pPr>
          </w:p>
        </w:tc>
        <w:tc>
          <w:tcPr>
            <w:tcW w:w="900" w:type="dxa"/>
            <w:gridSpan w:val="2"/>
          </w:tcPr>
          <w:p w14:paraId="1671A140" w14:textId="77777777" w:rsidR="001111B0" w:rsidRPr="00662215" w:rsidRDefault="001111B0" w:rsidP="00662215">
            <w:pPr>
              <w:spacing w:line="360" w:lineRule="auto"/>
              <w:ind w:left="360"/>
              <w:rPr>
                <w:rFonts w:ascii="Arial" w:eastAsia="Arial" w:hAnsi="Arial" w:cs="Arial"/>
              </w:rPr>
            </w:pPr>
          </w:p>
        </w:tc>
        <w:tc>
          <w:tcPr>
            <w:tcW w:w="236" w:type="dxa"/>
            <w:gridSpan w:val="2"/>
          </w:tcPr>
          <w:p w14:paraId="58C6ED20" w14:textId="77777777" w:rsidR="001111B0" w:rsidRPr="00662215" w:rsidRDefault="001111B0" w:rsidP="00662215">
            <w:pPr>
              <w:spacing w:line="360" w:lineRule="auto"/>
              <w:ind w:left="360"/>
              <w:rPr>
                <w:rFonts w:ascii="Arial" w:eastAsia="Arial" w:hAnsi="Arial" w:cs="Arial"/>
              </w:rPr>
            </w:pPr>
          </w:p>
        </w:tc>
        <w:tc>
          <w:tcPr>
            <w:tcW w:w="2108" w:type="dxa"/>
            <w:gridSpan w:val="2"/>
          </w:tcPr>
          <w:p w14:paraId="60F35700" w14:textId="77777777" w:rsidR="001111B0" w:rsidRPr="00662215" w:rsidRDefault="001111B0" w:rsidP="00662215">
            <w:pPr>
              <w:spacing w:line="360" w:lineRule="auto"/>
              <w:ind w:left="360"/>
              <w:rPr>
                <w:rFonts w:ascii="Arial" w:eastAsia="Arial" w:hAnsi="Arial" w:cs="Arial"/>
              </w:rPr>
            </w:pPr>
          </w:p>
        </w:tc>
        <w:tc>
          <w:tcPr>
            <w:tcW w:w="998" w:type="dxa"/>
            <w:gridSpan w:val="2"/>
          </w:tcPr>
          <w:p w14:paraId="64D4123C" w14:textId="77777777" w:rsidR="001111B0" w:rsidRPr="00662215" w:rsidRDefault="001111B0" w:rsidP="00662215">
            <w:pPr>
              <w:spacing w:line="360" w:lineRule="auto"/>
              <w:ind w:left="360"/>
              <w:rPr>
                <w:rFonts w:ascii="Arial" w:eastAsia="Arial" w:hAnsi="Arial" w:cs="Arial"/>
              </w:rPr>
            </w:pPr>
          </w:p>
        </w:tc>
      </w:tr>
      <w:tr w:rsidR="001111B0" w:rsidRPr="00662215" w14:paraId="470697C8" w14:textId="2C0369A8" w:rsidTr="001111B0">
        <w:tc>
          <w:tcPr>
            <w:tcW w:w="3704" w:type="dxa"/>
          </w:tcPr>
          <w:p w14:paraId="69D90E4D" w14:textId="77777777" w:rsidR="001111B0" w:rsidRPr="00662215" w:rsidRDefault="001111B0" w:rsidP="00662215">
            <w:pPr>
              <w:numPr>
                <w:ilvl w:val="1"/>
                <w:numId w:val="19"/>
              </w:numPr>
              <w:spacing w:line="360" w:lineRule="auto"/>
              <w:ind w:left="1068"/>
              <w:rPr>
                <w:rFonts w:ascii="Arial" w:eastAsia="Arial" w:hAnsi="Arial" w:cs="Arial"/>
              </w:rPr>
            </w:pPr>
            <w:r w:rsidRPr="00662215">
              <w:rPr>
                <w:rFonts w:ascii="Arial" w:eastAsia="Arial" w:hAnsi="Arial" w:cs="Arial"/>
              </w:rPr>
              <w:t>Being given at the right time</w:t>
            </w:r>
          </w:p>
        </w:tc>
        <w:tc>
          <w:tcPr>
            <w:tcW w:w="1321" w:type="dxa"/>
            <w:gridSpan w:val="2"/>
          </w:tcPr>
          <w:p w14:paraId="06F61666" w14:textId="77777777" w:rsidR="001111B0" w:rsidRPr="00662215" w:rsidRDefault="001111B0" w:rsidP="00662215">
            <w:pPr>
              <w:spacing w:line="360" w:lineRule="auto"/>
              <w:ind w:left="360"/>
              <w:rPr>
                <w:rFonts w:ascii="Arial" w:eastAsia="Arial" w:hAnsi="Arial" w:cs="Arial"/>
              </w:rPr>
            </w:pPr>
          </w:p>
        </w:tc>
        <w:tc>
          <w:tcPr>
            <w:tcW w:w="1263" w:type="dxa"/>
          </w:tcPr>
          <w:p w14:paraId="1388984B" w14:textId="77777777" w:rsidR="001111B0" w:rsidRPr="00662215" w:rsidRDefault="001111B0" w:rsidP="00662215">
            <w:pPr>
              <w:spacing w:line="360" w:lineRule="auto"/>
              <w:ind w:left="360"/>
              <w:rPr>
                <w:rFonts w:ascii="Arial" w:eastAsia="Arial" w:hAnsi="Arial" w:cs="Arial"/>
              </w:rPr>
            </w:pPr>
          </w:p>
        </w:tc>
        <w:tc>
          <w:tcPr>
            <w:tcW w:w="900" w:type="dxa"/>
            <w:gridSpan w:val="2"/>
          </w:tcPr>
          <w:p w14:paraId="54C319CF" w14:textId="77777777" w:rsidR="001111B0" w:rsidRPr="00662215" w:rsidRDefault="001111B0" w:rsidP="00662215">
            <w:pPr>
              <w:spacing w:line="360" w:lineRule="auto"/>
              <w:ind w:left="360"/>
              <w:rPr>
                <w:rFonts w:ascii="Arial" w:eastAsia="Arial" w:hAnsi="Arial" w:cs="Arial"/>
              </w:rPr>
            </w:pPr>
          </w:p>
        </w:tc>
        <w:tc>
          <w:tcPr>
            <w:tcW w:w="236" w:type="dxa"/>
            <w:gridSpan w:val="2"/>
          </w:tcPr>
          <w:p w14:paraId="215580D2" w14:textId="77777777" w:rsidR="001111B0" w:rsidRPr="00662215" w:rsidRDefault="001111B0" w:rsidP="00662215">
            <w:pPr>
              <w:spacing w:line="360" w:lineRule="auto"/>
              <w:ind w:left="360"/>
              <w:rPr>
                <w:rFonts w:ascii="Arial" w:eastAsia="Arial" w:hAnsi="Arial" w:cs="Arial"/>
              </w:rPr>
            </w:pPr>
          </w:p>
        </w:tc>
        <w:tc>
          <w:tcPr>
            <w:tcW w:w="2108" w:type="dxa"/>
            <w:gridSpan w:val="2"/>
          </w:tcPr>
          <w:p w14:paraId="2A6F5DC4" w14:textId="77777777" w:rsidR="001111B0" w:rsidRPr="00662215" w:rsidRDefault="001111B0" w:rsidP="00662215">
            <w:pPr>
              <w:spacing w:line="360" w:lineRule="auto"/>
              <w:ind w:left="360"/>
              <w:rPr>
                <w:rFonts w:ascii="Arial" w:eastAsia="Arial" w:hAnsi="Arial" w:cs="Arial"/>
              </w:rPr>
            </w:pPr>
          </w:p>
        </w:tc>
        <w:tc>
          <w:tcPr>
            <w:tcW w:w="998" w:type="dxa"/>
            <w:gridSpan w:val="2"/>
          </w:tcPr>
          <w:p w14:paraId="19F92C79" w14:textId="77777777" w:rsidR="001111B0" w:rsidRPr="00662215" w:rsidRDefault="001111B0" w:rsidP="00662215">
            <w:pPr>
              <w:spacing w:line="360" w:lineRule="auto"/>
              <w:ind w:left="360"/>
              <w:rPr>
                <w:rFonts w:ascii="Arial" w:eastAsia="Arial" w:hAnsi="Arial" w:cs="Arial"/>
              </w:rPr>
            </w:pPr>
          </w:p>
        </w:tc>
      </w:tr>
      <w:tr w:rsidR="001111B0" w:rsidRPr="00662215" w14:paraId="220E3574" w14:textId="19056DB5" w:rsidTr="001111B0">
        <w:tc>
          <w:tcPr>
            <w:tcW w:w="3704" w:type="dxa"/>
          </w:tcPr>
          <w:p w14:paraId="62F9BE81" w14:textId="77777777" w:rsidR="001111B0" w:rsidRPr="00662215" w:rsidRDefault="001111B0" w:rsidP="00662215">
            <w:pPr>
              <w:numPr>
                <w:ilvl w:val="1"/>
                <w:numId w:val="19"/>
              </w:numPr>
              <w:spacing w:line="360" w:lineRule="auto"/>
              <w:ind w:left="1068"/>
              <w:rPr>
                <w:rFonts w:ascii="Arial" w:eastAsia="Arial" w:hAnsi="Arial" w:cs="Arial"/>
              </w:rPr>
            </w:pPr>
            <w:r w:rsidRPr="00662215">
              <w:rPr>
                <w:rFonts w:ascii="Arial" w:eastAsia="Arial" w:hAnsi="Arial" w:cs="Arial"/>
              </w:rPr>
              <w:t>Being given by the right route</w:t>
            </w:r>
          </w:p>
        </w:tc>
        <w:tc>
          <w:tcPr>
            <w:tcW w:w="1321" w:type="dxa"/>
            <w:gridSpan w:val="2"/>
          </w:tcPr>
          <w:p w14:paraId="3950B985" w14:textId="77777777" w:rsidR="001111B0" w:rsidRPr="00662215" w:rsidRDefault="001111B0" w:rsidP="00662215">
            <w:pPr>
              <w:spacing w:line="360" w:lineRule="auto"/>
              <w:ind w:left="360"/>
              <w:rPr>
                <w:rFonts w:ascii="Arial" w:eastAsia="Arial" w:hAnsi="Arial" w:cs="Arial"/>
              </w:rPr>
            </w:pPr>
          </w:p>
        </w:tc>
        <w:tc>
          <w:tcPr>
            <w:tcW w:w="1263" w:type="dxa"/>
          </w:tcPr>
          <w:p w14:paraId="75DE5B8A" w14:textId="77777777" w:rsidR="001111B0" w:rsidRPr="00662215" w:rsidRDefault="001111B0" w:rsidP="00662215">
            <w:pPr>
              <w:spacing w:line="360" w:lineRule="auto"/>
              <w:ind w:left="360"/>
              <w:rPr>
                <w:rFonts w:ascii="Arial" w:eastAsia="Arial" w:hAnsi="Arial" w:cs="Arial"/>
              </w:rPr>
            </w:pPr>
          </w:p>
        </w:tc>
        <w:tc>
          <w:tcPr>
            <w:tcW w:w="900" w:type="dxa"/>
            <w:gridSpan w:val="2"/>
          </w:tcPr>
          <w:p w14:paraId="1851B74D" w14:textId="77777777" w:rsidR="001111B0" w:rsidRPr="00662215" w:rsidRDefault="001111B0" w:rsidP="00662215">
            <w:pPr>
              <w:spacing w:line="360" w:lineRule="auto"/>
              <w:ind w:left="360"/>
              <w:rPr>
                <w:rFonts w:ascii="Arial" w:eastAsia="Arial" w:hAnsi="Arial" w:cs="Arial"/>
              </w:rPr>
            </w:pPr>
          </w:p>
        </w:tc>
        <w:tc>
          <w:tcPr>
            <w:tcW w:w="236" w:type="dxa"/>
            <w:gridSpan w:val="2"/>
          </w:tcPr>
          <w:p w14:paraId="6F0E7479" w14:textId="77777777" w:rsidR="001111B0" w:rsidRPr="00662215" w:rsidRDefault="001111B0" w:rsidP="00662215">
            <w:pPr>
              <w:spacing w:line="360" w:lineRule="auto"/>
              <w:ind w:left="360"/>
              <w:rPr>
                <w:rFonts w:ascii="Arial" w:eastAsia="Arial" w:hAnsi="Arial" w:cs="Arial"/>
              </w:rPr>
            </w:pPr>
          </w:p>
        </w:tc>
        <w:tc>
          <w:tcPr>
            <w:tcW w:w="2108" w:type="dxa"/>
            <w:gridSpan w:val="2"/>
          </w:tcPr>
          <w:p w14:paraId="4A730471" w14:textId="77777777" w:rsidR="001111B0" w:rsidRPr="00662215" w:rsidRDefault="001111B0" w:rsidP="00662215">
            <w:pPr>
              <w:spacing w:line="360" w:lineRule="auto"/>
              <w:ind w:left="360"/>
              <w:rPr>
                <w:rFonts w:ascii="Arial" w:eastAsia="Arial" w:hAnsi="Arial" w:cs="Arial"/>
              </w:rPr>
            </w:pPr>
          </w:p>
        </w:tc>
        <w:tc>
          <w:tcPr>
            <w:tcW w:w="998" w:type="dxa"/>
            <w:gridSpan w:val="2"/>
          </w:tcPr>
          <w:p w14:paraId="004E8243" w14:textId="77777777" w:rsidR="001111B0" w:rsidRPr="00662215" w:rsidRDefault="001111B0" w:rsidP="00662215">
            <w:pPr>
              <w:spacing w:line="360" w:lineRule="auto"/>
              <w:ind w:left="360"/>
              <w:rPr>
                <w:rFonts w:ascii="Arial" w:eastAsia="Arial" w:hAnsi="Arial" w:cs="Arial"/>
              </w:rPr>
            </w:pPr>
          </w:p>
        </w:tc>
      </w:tr>
      <w:tr w:rsidR="001111B0" w:rsidRPr="00662215" w14:paraId="34F0F51C" w14:textId="22CBBD21" w:rsidTr="001111B0">
        <w:tc>
          <w:tcPr>
            <w:tcW w:w="3704" w:type="dxa"/>
          </w:tcPr>
          <w:p w14:paraId="16256DC6" w14:textId="77777777" w:rsidR="001111B0" w:rsidRPr="00662215" w:rsidRDefault="001111B0" w:rsidP="00662215">
            <w:pPr>
              <w:numPr>
                <w:ilvl w:val="1"/>
                <w:numId w:val="19"/>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rPr>
              <w:t>Being given for the right reason</w:t>
            </w:r>
          </w:p>
        </w:tc>
        <w:tc>
          <w:tcPr>
            <w:tcW w:w="1321" w:type="dxa"/>
            <w:gridSpan w:val="2"/>
          </w:tcPr>
          <w:p w14:paraId="23184460"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6837F8F6"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54F29AC1"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22EB62C3"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7CA1504A"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7D235E58"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37EA2B57" w14:textId="2BD505BF" w:rsidTr="001111B0">
        <w:tc>
          <w:tcPr>
            <w:tcW w:w="3704" w:type="dxa"/>
          </w:tcPr>
          <w:p w14:paraId="1AF80525" w14:textId="77777777" w:rsidR="001111B0" w:rsidRPr="00662215" w:rsidRDefault="001111B0" w:rsidP="00662215">
            <w:pPr>
              <w:numPr>
                <w:ilvl w:val="0"/>
                <w:numId w:val="7"/>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lastRenderedPageBreak/>
              <w:t>Set the flow meter to the prescribed rate (liters/minute) by turning the dial to the number or until the ball rises to the correct level on the scale</w:t>
            </w:r>
          </w:p>
        </w:tc>
        <w:tc>
          <w:tcPr>
            <w:tcW w:w="1321" w:type="dxa"/>
            <w:gridSpan w:val="2"/>
          </w:tcPr>
          <w:p w14:paraId="57CFB878"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337B9CA8"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598A91B7"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70708662"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23A6874B"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264A315A"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2A5BEF5F" w14:textId="27727FC3" w:rsidTr="001111B0">
        <w:tc>
          <w:tcPr>
            <w:tcW w:w="3704" w:type="dxa"/>
          </w:tcPr>
          <w:p w14:paraId="2D8D8CB6" w14:textId="77777777" w:rsidR="001111B0" w:rsidRPr="00662215" w:rsidRDefault="001111B0" w:rsidP="00662215">
            <w:pPr>
              <w:numPr>
                <w:ilvl w:val="0"/>
                <w:numId w:val="7"/>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Connect the oxygen tubing to the oxygen tank</w:t>
            </w:r>
          </w:p>
        </w:tc>
        <w:tc>
          <w:tcPr>
            <w:tcW w:w="1321" w:type="dxa"/>
            <w:gridSpan w:val="2"/>
          </w:tcPr>
          <w:p w14:paraId="0BAE0885"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15395DD1"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5428C05E"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4A2B7A80"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1B44707D"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6E9C34A1" w14:textId="6DB03093"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67A6C39B" w14:textId="2BFBAF64" w:rsidTr="001111B0">
        <w:tc>
          <w:tcPr>
            <w:tcW w:w="7197" w:type="dxa"/>
            <w:gridSpan w:val="7"/>
          </w:tcPr>
          <w:p w14:paraId="7FCDD1AF" w14:textId="1AB0CC59" w:rsidR="001111B0" w:rsidRPr="00662215" w:rsidRDefault="001111B0" w:rsidP="00662215">
            <w:pPr>
              <w:pBdr>
                <w:top w:val="nil"/>
                <w:left w:val="nil"/>
                <w:bottom w:val="nil"/>
                <w:right w:val="nil"/>
                <w:between w:val="nil"/>
              </w:pBdr>
              <w:spacing w:line="360" w:lineRule="auto"/>
              <w:ind w:left="78"/>
              <w:jc w:val="both"/>
              <w:rPr>
                <w:rFonts w:ascii="Arial" w:eastAsia="Arial" w:hAnsi="Arial" w:cs="Arial"/>
                <w:b/>
                <w:color w:val="000000"/>
              </w:rPr>
            </w:pPr>
            <w:r w:rsidRPr="00662215">
              <w:rPr>
                <w:rFonts w:ascii="Arial" w:eastAsia="Arial" w:hAnsi="Arial" w:cs="Arial"/>
                <w:b/>
                <w:color w:val="000000"/>
              </w:rPr>
              <w:t xml:space="preserve">If using a nasal cannula: </w:t>
            </w:r>
          </w:p>
        </w:tc>
        <w:tc>
          <w:tcPr>
            <w:tcW w:w="3333" w:type="dxa"/>
            <w:gridSpan w:val="5"/>
          </w:tcPr>
          <w:p w14:paraId="718457B5" w14:textId="77777777" w:rsidR="001111B0" w:rsidRPr="00662215" w:rsidRDefault="001111B0" w:rsidP="001111B0">
            <w:pPr>
              <w:pBdr>
                <w:top w:val="nil"/>
                <w:left w:val="nil"/>
                <w:bottom w:val="nil"/>
                <w:right w:val="nil"/>
                <w:between w:val="nil"/>
              </w:pBdr>
              <w:spacing w:line="360" w:lineRule="auto"/>
              <w:jc w:val="both"/>
              <w:rPr>
                <w:rFonts w:ascii="Arial" w:eastAsia="Arial" w:hAnsi="Arial" w:cs="Arial"/>
                <w:b/>
                <w:color w:val="000000"/>
              </w:rPr>
            </w:pPr>
          </w:p>
        </w:tc>
      </w:tr>
      <w:tr w:rsidR="001111B0" w:rsidRPr="00662215" w14:paraId="4F5F3EBA" w14:textId="6BCAF07F" w:rsidTr="001111B0">
        <w:tc>
          <w:tcPr>
            <w:tcW w:w="3704" w:type="dxa"/>
          </w:tcPr>
          <w:p w14:paraId="03AAED53" w14:textId="77777777" w:rsidR="001111B0" w:rsidRPr="00662215" w:rsidRDefault="001111B0" w:rsidP="00662215">
            <w:pPr>
              <w:numPr>
                <w:ilvl w:val="0"/>
                <w:numId w:val="14"/>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Place prongs into nose so they follow the curve of the nostrils</w:t>
            </w:r>
          </w:p>
        </w:tc>
        <w:tc>
          <w:tcPr>
            <w:tcW w:w="1321" w:type="dxa"/>
            <w:gridSpan w:val="2"/>
          </w:tcPr>
          <w:p w14:paraId="290E61B2"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19831B67"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18516DF5"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52D84676"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42958107"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6379326B" w14:textId="24E6BAB5"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68309938" w14:textId="04885BF1" w:rsidTr="001111B0">
        <w:tc>
          <w:tcPr>
            <w:tcW w:w="3704" w:type="dxa"/>
          </w:tcPr>
          <w:p w14:paraId="13F63A8B" w14:textId="77777777" w:rsidR="001111B0" w:rsidRPr="00662215" w:rsidRDefault="001111B0" w:rsidP="00662215">
            <w:pPr>
              <w:numPr>
                <w:ilvl w:val="0"/>
                <w:numId w:val="14"/>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Place tubing over and behind each ear with adjustor comfortably under the student’s chin</w:t>
            </w:r>
          </w:p>
        </w:tc>
        <w:tc>
          <w:tcPr>
            <w:tcW w:w="1321" w:type="dxa"/>
            <w:gridSpan w:val="2"/>
          </w:tcPr>
          <w:p w14:paraId="2C7B480B"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6A9311D9"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31881BA0"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236" w:type="dxa"/>
            <w:gridSpan w:val="2"/>
          </w:tcPr>
          <w:p w14:paraId="5CAA198D"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2108" w:type="dxa"/>
            <w:gridSpan w:val="2"/>
          </w:tcPr>
          <w:p w14:paraId="09635464" w14:textId="77777777"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7E3BEC9C" w14:textId="6D4EF6EA" w:rsidR="001111B0" w:rsidRPr="00662215" w:rsidRDefault="001111B0"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74B12378" w14:textId="48C6082C" w:rsidTr="001111B0">
        <w:tc>
          <w:tcPr>
            <w:tcW w:w="3704" w:type="dxa"/>
          </w:tcPr>
          <w:p w14:paraId="2B72F86C" w14:textId="77777777" w:rsidR="001111B0" w:rsidRPr="00662215" w:rsidRDefault="001111B0" w:rsidP="00662215">
            <w:pPr>
              <w:numPr>
                <w:ilvl w:val="1"/>
                <w:numId w:val="14"/>
              </w:numPr>
              <w:pBdr>
                <w:top w:val="nil"/>
                <w:left w:val="nil"/>
                <w:bottom w:val="nil"/>
                <w:right w:val="nil"/>
                <w:between w:val="nil"/>
              </w:pBdr>
              <w:spacing w:line="360" w:lineRule="auto"/>
              <w:ind w:left="1068"/>
              <w:rPr>
                <w:rFonts w:ascii="Arial" w:eastAsia="Arial" w:hAnsi="Arial" w:cs="Arial"/>
                <w:color w:val="000000"/>
              </w:rPr>
            </w:pPr>
            <w:r w:rsidRPr="00662215">
              <w:rPr>
                <w:rFonts w:ascii="Arial" w:eastAsia="Arial" w:hAnsi="Arial" w:cs="Arial"/>
                <w:color w:val="000000"/>
              </w:rPr>
              <w:t>When using nasal cannula, take care not to put undue pressure on the nasal tissue from tightening the attachment too much</w:t>
            </w:r>
          </w:p>
        </w:tc>
        <w:tc>
          <w:tcPr>
            <w:tcW w:w="1321" w:type="dxa"/>
            <w:gridSpan w:val="2"/>
          </w:tcPr>
          <w:p w14:paraId="384F0500" w14:textId="77777777" w:rsidR="001111B0" w:rsidRPr="00662215" w:rsidRDefault="001111B0" w:rsidP="00662215">
            <w:pPr>
              <w:pBdr>
                <w:top w:val="nil"/>
                <w:left w:val="nil"/>
                <w:bottom w:val="nil"/>
                <w:right w:val="nil"/>
                <w:between w:val="nil"/>
              </w:pBdr>
              <w:spacing w:line="360" w:lineRule="auto"/>
              <w:ind w:left="1080"/>
              <w:rPr>
                <w:rFonts w:ascii="Arial" w:eastAsia="Arial" w:hAnsi="Arial" w:cs="Arial"/>
                <w:color w:val="000000"/>
              </w:rPr>
            </w:pPr>
          </w:p>
        </w:tc>
        <w:tc>
          <w:tcPr>
            <w:tcW w:w="1263" w:type="dxa"/>
          </w:tcPr>
          <w:p w14:paraId="77622C85" w14:textId="77777777" w:rsidR="001111B0" w:rsidRPr="00662215" w:rsidRDefault="001111B0" w:rsidP="00662215">
            <w:pPr>
              <w:pBdr>
                <w:top w:val="nil"/>
                <w:left w:val="nil"/>
                <w:bottom w:val="nil"/>
                <w:right w:val="nil"/>
                <w:between w:val="nil"/>
              </w:pBdr>
              <w:spacing w:line="360" w:lineRule="auto"/>
              <w:ind w:left="1080"/>
              <w:rPr>
                <w:rFonts w:ascii="Arial" w:eastAsia="Arial" w:hAnsi="Arial" w:cs="Arial"/>
                <w:color w:val="000000"/>
              </w:rPr>
            </w:pPr>
          </w:p>
        </w:tc>
        <w:tc>
          <w:tcPr>
            <w:tcW w:w="900" w:type="dxa"/>
            <w:gridSpan w:val="2"/>
          </w:tcPr>
          <w:p w14:paraId="47F01FC6" w14:textId="77777777" w:rsidR="001111B0" w:rsidRPr="00662215" w:rsidRDefault="001111B0" w:rsidP="00662215">
            <w:pPr>
              <w:pBdr>
                <w:top w:val="nil"/>
                <w:left w:val="nil"/>
                <w:bottom w:val="nil"/>
                <w:right w:val="nil"/>
                <w:between w:val="nil"/>
              </w:pBdr>
              <w:spacing w:line="360" w:lineRule="auto"/>
              <w:ind w:left="1080"/>
              <w:rPr>
                <w:rFonts w:ascii="Arial" w:eastAsia="Arial" w:hAnsi="Arial" w:cs="Arial"/>
                <w:color w:val="000000"/>
              </w:rPr>
            </w:pPr>
          </w:p>
        </w:tc>
        <w:tc>
          <w:tcPr>
            <w:tcW w:w="236" w:type="dxa"/>
            <w:gridSpan w:val="2"/>
          </w:tcPr>
          <w:p w14:paraId="70957C82" w14:textId="77777777" w:rsidR="001111B0" w:rsidRPr="00662215" w:rsidRDefault="001111B0" w:rsidP="00662215">
            <w:pPr>
              <w:pBdr>
                <w:top w:val="nil"/>
                <w:left w:val="nil"/>
                <w:bottom w:val="nil"/>
                <w:right w:val="nil"/>
                <w:between w:val="nil"/>
              </w:pBdr>
              <w:spacing w:line="360" w:lineRule="auto"/>
              <w:ind w:left="1080"/>
              <w:rPr>
                <w:rFonts w:ascii="Arial" w:eastAsia="Arial" w:hAnsi="Arial" w:cs="Arial"/>
                <w:color w:val="000000"/>
              </w:rPr>
            </w:pPr>
          </w:p>
        </w:tc>
        <w:tc>
          <w:tcPr>
            <w:tcW w:w="2108" w:type="dxa"/>
            <w:gridSpan w:val="2"/>
          </w:tcPr>
          <w:p w14:paraId="479ABA05" w14:textId="77777777" w:rsidR="001111B0" w:rsidRPr="00662215" w:rsidRDefault="001111B0" w:rsidP="00662215">
            <w:pPr>
              <w:pBdr>
                <w:top w:val="nil"/>
                <w:left w:val="nil"/>
                <w:bottom w:val="nil"/>
                <w:right w:val="nil"/>
                <w:between w:val="nil"/>
              </w:pBdr>
              <w:spacing w:line="360" w:lineRule="auto"/>
              <w:ind w:left="1080"/>
              <w:rPr>
                <w:rFonts w:ascii="Arial" w:eastAsia="Arial" w:hAnsi="Arial" w:cs="Arial"/>
                <w:color w:val="000000"/>
              </w:rPr>
            </w:pPr>
          </w:p>
        </w:tc>
        <w:tc>
          <w:tcPr>
            <w:tcW w:w="998" w:type="dxa"/>
            <w:gridSpan w:val="2"/>
          </w:tcPr>
          <w:p w14:paraId="7034619D" w14:textId="286BB8BC" w:rsidR="001111B0" w:rsidRPr="00662215" w:rsidRDefault="001111B0" w:rsidP="00662215">
            <w:pPr>
              <w:pBdr>
                <w:top w:val="nil"/>
                <w:left w:val="nil"/>
                <w:bottom w:val="nil"/>
                <w:right w:val="nil"/>
                <w:between w:val="nil"/>
              </w:pBdr>
              <w:spacing w:line="360" w:lineRule="auto"/>
              <w:ind w:left="1080"/>
              <w:rPr>
                <w:rFonts w:ascii="Arial" w:eastAsia="Arial" w:hAnsi="Arial" w:cs="Arial"/>
                <w:color w:val="000000"/>
              </w:rPr>
            </w:pPr>
          </w:p>
        </w:tc>
      </w:tr>
      <w:tr w:rsidR="001111B0" w:rsidRPr="00662215" w14:paraId="0F4CC872" w14:textId="0056F23A" w:rsidTr="001111B0">
        <w:tc>
          <w:tcPr>
            <w:tcW w:w="7197" w:type="dxa"/>
            <w:gridSpan w:val="7"/>
          </w:tcPr>
          <w:p w14:paraId="0639FCA8" w14:textId="60BA965C" w:rsidR="001111B0" w:rsidRPr="00662215" w:rsidRDefault="001111B0" w:rsidP="00662215">
            <w:pPr>
              <w:pBdr>
                <w:top w:val="nil"/>
                <w:left w:val="nil"/>
                <w:bottom w:val="nil"/>
                <w:right w:val="nil"/>
                <w:between w:val="nil"/>
              </w:pBdr>
              <w:spacing w:line="360" w:lineRule="auto"/>
              <w:jc w:val="both"/>
              <w:rPr>
                <w:rFonts w:ascii="Arial" w:eastAsia="Arial" w:hAnsi="Arial" w:cs="Arial"/>
                <w:b/>
                <w:color w:val="000000"/>
              </w:rPr>
            </w:pPr>
            <w:r w:rsidRPr="00662215">
              <w:rPr>
                <w:rFonts w:ascii="Arial" w:eastAsia="Arial" w:hAnsi="Arial" w:cs="Arial"/>
                <w:b/>
                <w:color w:val="000000"/>
              </w:rPr>
              <w:t xml:space="preserve">If using a face mask (face masks are for short-term oxygen therapy): </w:t>
            </w:r>
          </w:p>
        </w:tc>
        <w:tc>
          <w:tcPr>
            <w:tcW w:w="3333" w:type="dxa"/>
            <w:gridSpan w:val="5"/>
          </w:tcPr>
          <w:p w14:paraId="22975CEF" w14:textId="77777777" w:rsidR="001111B0" w:rsidRPr="00662215" w:rsidRDefault="001111B0" w:rsidP="001111B0">
            <w:pPr>
              <w:pBdr>
                <w:top w:val="nil"/>
                <w:left w:val="nil"/>
                <w:bottom w:val="nil"/>
                <w:right w:val="nil"/>
                <w:between w:val="nil"/>
              </w:pBdr>
              <w:spacing w:line="360" w:lineRule="auto"/>
              <w:jc w:val="both"/>
              <w:rPr>
                <w:rFonts w:ascii="Arial" w:eastAsia="Arial" w:hAnsi="Arial" w:cs="Arial"/>
                <w:b/>
                <w:color w:val="000000"/>
              </w:rPr>
            </w:pPr>
          </w:p>
        </w:tc>
      </w:tr>
      <w:tr w:rsidR="001111B0" w:rsidRPr="00662215" w14:paraId="4DC6B3CC" w14:textId="4AD053AF" w:rsidTr="001111B0">
        <w:tc>
          <w:tcPr>
            <w:tcW w:w="3704" w:type="dxa"/>
          </w:tcPr>
          <w:p w14:paraId="0FB27F34" w14:textId="77777777" w:rsidR="001111B0" w:rsidRPr="00662215" w:rsidRDefault="001111B0" w:rsidP="00662215">
            <w:pPr>
              <w:numPr>
                <w:ilvl w:val="0"/>
                <w:numId w:val="9"/>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 xml:space="preserve">Place mask over nose and mouth </w:t>
            </w:r>
          </w:p>
        </w:tc>
        <w:tc>
          <w:tcPr>
            <w:tcW w:w="1321" w:type="dxa"/>
            <w:gridSpan w:val="2"/>
          </w:tcPr>
          <w:p w14:paraId="7D041053"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55DB859D"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0DC42F15"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454B207F"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509BAF76"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35274009" w14:textId="2DC3EE5A"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3EB766C8" w14:textId="35975AFE" w:rsidTr="001111B0">
        <w:tc>
          <w:tcPr>
            <w:tcW w:w="3704" w:type="dxa"/>
          </w:tcPr>
          <w:p w14:paraId="5AEC8501" w14:textId="77777777" w:rsidR="001111B0" w:rsidRPr="00662215" w:rsidRDefault="001111B0" w:rsidP="00662215">
            <w:pPr>
              <w:numPr>
                <w:ilvl w:val="0"/>
                <w:numId w:val="9"/>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 xml:space="preserve">Secure with elastic strap around the head and above the ears </w:t>
            </w:r>
          </w:p>
        </w:tc>
        <w:tc>
          <w:tcPr>
            <w:tcW w:w="1321" w:type="dxa"/>
            <w:gridSpan w:val="2"/>
          </w:tcPr>
          <w:p w14:paraId="14705AF3"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1A90E18F"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4DCF6026"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2531CF69"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083F65E7"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0A8A9213" w14:textId="6933EE0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13B9D337" w14:textId="7F3A8E99" w:rsidTr="001111B0">
        <w:tc>
          <w:tcPr>
            <w:tcW w:w="3704" w:type="dxa"/>
          </w:tcPr>
          <w:p w14:paraId="1CEEE452" w14:textId="77777777" w:rsidR="001111B0" w:rsidRPr="00662215" w:rsidRDefault="001111B0" w:rsidP="00662215">
            <w:pPr>
              <w:numPr>
                <w:ilvl w:val="0"/>
                <w:numId w:val="9"/>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The mask needs to be comfortably, but firmly against the face</w:t>
            </w:r>
          </w:p>
        </w:tc>
        <w:tc>
          <w:tcPr>
            <w:tcW w:w="1321" w:type="dxa"/>
            <w:gridSpan w:val="2"/>
          </w:tcPr>
          <w:p w14:paraId="5B34FB49"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7D8FB1C8"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55B57497"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36" w:type="dxa"/>
            <w:gridSpan w:val="2"/>
          </w:tcPr>
          <w:p w14:paraId="1900CD5E"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2108" w:type="dxa"/>
            <w:gridSpan w:val="2"/>
          </w:tcPr>
          <w:p w14:paraId="59B8FDDD" w14:textId="77777777"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047D8BA8" w14:textId="22A61D26" w:rsidR="001111B0" w:rsidRPr="00662215" w:rsidRDefault="001111B0"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2B1BD06C" w14:textId="017B909A" w:rsidTr="001111B0">
        <w:tc>
          <w:tcPr>
            <w:tcW w:w="3704" w:type="dxa"/>
          </w:tcPr>
          <w:p w14:paraId="5AE8AC03" w14:textId="77777777" w:rsidR="00662215" w:rsidRPr="00662215" w:rsidRDefault="00662215" w:rsidP="00662215">
            <w:pPr>
              <w:numPr>
                <w:ilvl w:val="0"/>
                <w:numId w:val="9"/>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Adjust the elastic strap so that the mask fits snugly but comfortably on the face</w:t>
            </w:r>
          </w:p>
        </w:tc>
        <w:tc>
          <w:tcPr>
            <w:tcW w:w="1321" w:type="dxa"/>
            <w:gridSpan w:val="2"/>
          </w:tcPr>
          <w:p w14:paraId="491DD3C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37CFD34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54D0775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9" w:type="dxa"/>
            <w:gridSpan w:val="3"/>
          </w:tcPr>
          <w:p w14:paraId="0EF4370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3521609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7C671D1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662215" w:rsidRPr="00662215" w14:paraId="551062CE" w14:textId="0FB1CFD9" w:rsidTr="001111B0">
        <w:tc>
          <w:tcPr>
            <w:tcW w:w="10530" w:type="dxa"/>
            <w:gridSpan w:val="12"/>
          </w:tcPr>
          <w:p w14:paraId="337F8024" w14:textId="6F3AE462" w:rsidR="00662215" w:rsidRPr="00662215" w:rsidRDefault="00662215" w:rsidP="00662215">
            <w:pPr>
              <w:pBdr>
                <w:top w:val="nil"/>
                <w:left w:val="nil"/>
                <w:bottom w:val="nil"/>
                <w:right w:val="nil"/>
                <w:between w:val="nil"/>
              </w:pBdr>
              <w:spacing w:line="360" w:lineRule="auto"/>
              <w:ind w:left="78"/>
              <w:jc w:val="both"/>
              <w:rPr>
                <w:rFonts w:ascii="Arial" w:eastAsia="Arial" w:hAnsi="Arial" w:cs="Arial"/>
                <w:b/>
                <w:color w:val="000000"/>
              </w:rPr>
            </w:pPr>
            <w:r w:rsidRPr="00662215">
              <w:rPr>
                <w:rFonts w:ascii="Arial" w:eastAsia="Arial" w:hAnsi="Arial" w:cs="Arial"/>
                <w:b/>
                <w:color w:val="000000"/>
              </w:rPr>
              <w:lastRenderedPageBreak/>
              <w:t xml:space="preserve">If using a tracheostomy mask: </w:t>
            </w:r>
          </w:p>
        </w:tc>
      </w:tr>
      <w:tr w:rsidR="001111B0" w:rsidRPr="00662215" w14:paraId="7B6F3BE6" w14:textId="3ADEF922" w:rsidTr="001111B0">
        <w:tc>
          <w:tcPr>
            <w:tcW w:w="3704" w:type="dxa"/>
          </w:tcPr>
          <w:p w14:paraId="70AB6C86" w14:textId="77777777" w:rsidR="00662215" w:rsidRPr="00662215" w:rsidRDefault="00662215" w:rsidP="00662215">
            <w:pPr>
              <w:numPr>
                <w:ilvl w:val="0"/>
                <w:numId w:val="1"/>
              </w:numPr>
              <w:pBdr>
                <w:top w:val="nil"/>
                <w:left w:val="nil"/>
                <w:bottom w:val="nil"/>
                <w:right w:val="nil"/>
                <w:between w:val="nil"/>
              </w:pBdr>
              <w:spacing w:line="360" w:lineRule="auto"/>
              <w:ind w:left="438"/>
              <w:jc w:val="both"/>
              <w:rPr>
                <w:rFonts w:ascii="Arial" w:eastAsia="Arial" w:hAnsi="Arial" w:cs="Arial"/>
                <w:color w:val="000000"/>
              </w:rPr>
            </w:pPr>
            <w:r w:rsidRPr="00662215">
              <w:rPr>
                <w:rFonts w:ascii="Arial" w:eastAsia="Arial" w:hAnsi="Arial" w:cs="Arial"/>
                <w:color w:val="000000"/>
              </w:rPr>
              <w:t>Follow the same procedure as a facemask, except cover the tracheostomy cannula with the mask and secure it around the neck</w:t>
            </w:r>
          </w:p>
        </w:tc>
        <w:tc>
          <w:tcPr>
            <w:tcW w:w="1321" w:type="dxa"/>
            <w:gridSpan w:val="2"/>
          </w:tcPr>
          <w:p w14:paraId="2FA385A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387CADFE"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56FD705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79" w:type="dxa"/>
            <w:gridSpan w:val="3"/>
          </w:tcPr>
          <w:p w14:paraId="56CFD604"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65" w:type="dxa"/>
          </w:tcPr>
          <w:p w14:paraId="52789D45"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17085DE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662215" w:rsidRPr="00662215" w14:paraId="148EF6E2" w14:textId="5EB110F8" w:rsidTr="001111B0">
        <w:tc>
          <w:tcPr>
            <w:tcW w:w="10530" w:type="dxa"/>
            <w:gridSpan w:val="12"/>
          </w:tcPr>
          <w:p w14:paraId="49E4D8E1" w14:textId="5498E7AA" w:rsidR="00662215" w:rsidRPr="00662215" w:rsidRDefault="00662215" w:rsidP="00662215">
            <w:pPr>
              <w:pBdr>
                <w:top w:val="nil"/>
                <w:left w:val="nil"/>
                <w:bottom w:val="nil"/>
                <w:right w:val="nil"/>
                <w:between w:val="nil"/>
              </w:pBdr>
              <w:spacing w:line="360" w:lineRule="auto"/>
              <w:ind w:left="78"/>
              <w:jc w:val="both"/>
              <w:rPr>
                <w:rFonts w:ascii="Arial" w:eastAsia="Arial" w:hAnsi="Arial" w:cs="Arial"/>
                <w:b/>
                <w:color w:val="000000"/>
              </w:rPr>
            </w:pPr>
            <w:r w:rsidRPr="00662215">
              <w:rPr>
                <w:rFonts w:ascii="Arial" w:eastAsia="Arial" w:hAnsi="Arial" w:cs="Arial"/>
                <w:b/>
                <w:color w:val="000000"/>
              </w:rPr>
              <w:t xml:space="preserve">If using an Ambu Bag: </w:t>
            </w:r>
          </w:p>
        </w:tc>
      </w:tr>
      <w:tr w:rsidR="00662215" w:rsidRPr="00662215" w14:paraId="1EAA4FDA" w14:textId="25ED56FC" w:rsidTr="001111B0">
        <w:tc>
          <w:tcPr>
            <w:tcW w:w="10530" w:type="dxa"/>
            <w:gridSpan w:val="12"/>
          </w:tcPr>
          <w:p w14:paraId="1D2EC4FC" w14:textId="11A2A6EC" w:rsidR="00662215" w:rsidRPr="00662215" w:rsidRDefault="00662215" w:rsidP="00662215">
            <w:pPr>
              <w:pBdr>
                <w:top w:val="nil"/>
                <w:left w:val="nil"/>
                <w:bottom w:val="nil"/>
                <w:right w:val="nil"/>
                <w:between w:val="nil"/>
              </w:pBdr>
              <w:spacing w:line="360" w:lineRule="auto"/>
              <w:ind w:left="78"/>
              <w:jc w:val="both"/>
              <w:rPr>
                <w:rFonts w:ascii="Arial" w:eastAsia="Arial" w:hAnsi="Arial" w:cs="Arial"/>
                <w:b/>
              </w:rPr>
            </w:pPr>
            <w:r w:rsidRPr="00662215">
              <w:rPr>
                <w:rFonts w:ascii="Arial" w:eastAsia="Arial" w:hAnsi="Arial" w:cs="Arial"/>
                <w:b/>
              </w:rPr>
              <w:t>This is considered an advanced procedure and should be performed by someone who has been trained in advanced care</w:t>
            </w:r>
          </w:p>
        </w:tc>
      </w:tr>
      <w:tr w:rsidR="001111B0" w:rsidRPr="00662215" w14:paraId="7C74CD8B" w14:textId="7BB39EA1" w:rsidTr="001111B0">
        <w:tc>
          <w:tcPr>
            <w:tcW w:w="3704" w:type="dxa"/>
          </w:tcPr>
          <w:p w14:paraId="06C631E5" w14:textId="77777777" w:rsidR="00662215" w:rsidRPr="00662215" w:rsidRDefault="00662215" w:rsidP="00662215">
            <w:pPr>
              <w:numPr>
                <w:ilvl w:val="0"/>
                <w:numId w:val="3"/>
              </w:numPr>
              <w:pBdr>
                <w:top w:val="nil"/>
                <w:left w:val="nil"/>
                <w:bottom w:val="nil"/>
                <w:right w:val="nil"/>
                <w:between w:val="nil"/>
              </w:pBdr>
              <w:spacing w:line="360" w:lineRule="auto"/>
              <w:ind w:left="438"/>
              <w:jc w:val="both"/>
              <w:rPr>
                <w:rFonts w:ascii="Arial" w:eastAsia="Arial" w:hAnsi="Arial" w:cs="Arial"/>
                <w:color w:val="000000"/>
              </w:rPr>
            </w:pPr>
            <w:r w:rsidRPr="00662215">
              <w:rPr>
                <w:rFonts w:ascii="Arial" w:eastAsia="Arial" w:hAnsi="Arial" w:cs="Arial"/>
                <w:color w:val="000000"/>
              </w:rPr>
              <w:t xml:space="preserve">Turn oxygen flow rate </w:t>
            </w:r>
            <w:r w:rsidRPr="00662215">
              <w:rPr>
                <w:rFonts w:ascii="Arial" w:eastAsia="Arial" w:hAnsi="Arial" w:cs="Arial"/>
              </w:rPr>
              <w:t>to</w:t>
            </w:r>
            <w:r w:rsidRPr="00662215">
              <w:rPr>
                <w:rFonts w:ascii="Arial" w:eastAsia="Arial" w:hAnsi="Arial" w:cs="Arial"/>
                <w:color w:val="000000"/>
              </w:rPr>
              <w:t xml:space="preserve"> 10-15 L/min</w:t>
            </w:r>
          </w:p>
        </w:tc>
        <w:tc>
          <w:tcPr>
            <w:tcW w:w="1321" w:type="dxa"/>
            <w:gridSpan w:val="2"/>
          </w:tcPr>
          <w:p w14:paraId="336009F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120121A4"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7EAC3374"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79" w:type="dxa"/>
            <w:gridSpan w:val="3"/>
          </w:tcPr>
          <w:p w14:paraId="3C0F4B59"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65" w:type="dxa"/>
          </w:tcPr>
          <w:p w14:paraId="1C9264F1"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34D976CF"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60CCAB39" w14:textId="18E71213" w:rsidTr="001111B0">
        <w:tc>
          <w:tcPr>
            <w:tcW w:w="3704" w:type="dxa"/>
          </w:tcPr>
          <w:p w14:paraId="27FE45E8" w14:textId="77777777" w:rsidR="00662215" w:rsidRPr="00662215" w:rsidRDefault="00662215" w:rsidP="00662215">
            <w:pPr>
              <w:numPr>
                <w:ilvl w:val="0"/>
                <w:numId w:val="3"/>
              </w:numPr>
              <w:pBdr>
                <w:top w:val="nil"/>
                <w:left w:val="nil"/>
                <w:bottom w:val="nil"/>
                <w:right w:val="nil"/>
                <w:between w:val="nil"/>
              </w:pBdr>
              <w:spacing w:line="360" w:lineRule="auto"/>
              <w:ind w:left="438"/>
              <w:jc w:val="both"/>
              <w:rPr>
                <w:rFonts w:ascii="Arial" w:eastAsia="Arial" w:hAnsi="Arial" w:cs="Arial"/>
                <w:color w:val="000000"/>
              </w:rPr>
            </w:pPr>
            <w:r w:rsidRPr="00662215">
              <w:rPr>
                <w:rFonts w:ascii="Arial" w:eastAsia="Arial" w:hAnsi="Arial" w:cs="Arial"/>
                <w:color w:val="000000"/>
              </w:rPr>
              <w:t>Ensure that the mask is connected to the bag device, the oxygen tubing is connected to the oxygen source</w:t>
            </w:r>
          </w:p>
        </w:tc>
        <w:tc>
          <w:tcPr>
            <w:tcW w:w="1321" w:type="dxa"/>
            <w:gridSpan w:val="2"/>
          </w:tcPr>
          <w:p w14:paraId="14EABD76"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3" w:type="dxa"/>
          </w:tcPr>
          <w:p w14:paraId="20F20FB3"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0" w:type="dxa"/>
            <w:gridSpan w:val="2"/>
          </w:tcPr>
          <w:p w14:paraId="1E61FF21"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79" w:type="dxa"/>
            <w:gridSpan w:val="3"/>
          </w:tcPr>
          <w:p w14:paraId="356C39FC"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65" w:type="dxa"/>
          </w:tcPr>
          <w:p w14:paraId="27CDE873"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73AD21B0"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50A76CE6" w14:textId="1F94AFE2" w:rsidTr="001111B0">
        <w:tc>
          <w:tcPr>
            <w:tcW w:w="3704" w:type="dxa"/>
          </w:tcPr>
          <w:p w14:paraId="26D190A9" w14:textId="77777777" w:rsidR="00662215" w:rsidRPr="00662215" w:rsidRDefault="00662215" w:rsidP="00662215">
            <w:pPr>
              <w:numPr>
                <w:ilvl w:val="1"/>
                <w:numId w:val="3"/>
              </w:numPr>
              <w:pBdr>
                <w:top w:val="nil"/>
                <w:left w:val="nil"/>
                <w:bottom w:val="nil"/>
                <w:right w:val="nil"/>
                <w:between w:val="nil"/>
              </w:pBdr>
              <w:spacing w:line="360" w:lineRule="auto"/>
              <w:ind w:left="1068"/>
              <w:jc w:val="both"/>
              <w:rPr>
                <w:rFonts w:ascii="Arial" w:eastAsia="Arial" w:hAnsi="Arial" w:cs="Arial"/>
                <w:color w:val="000000"/>
              </w:rPr>
            </w:pPr>
            <w:r w:rsidRPr="00662215">
              <w:rPr>
                <w:rFonts w:ascii="Arial" w:eastAsia="Arial" w:hAnsi="Arial" w:cs="Arial"/>
                <w:color w:val="000000"/>
              </w:rPr>
              <w:t>This can be done by visualizing or listening to the open end of the reservoir or tail</w:t>
            </w:r>
          </w:p>
        </w:tc>
        <w:tc>
          <w:tcPr>
            <w:tcW w:w="1321" w:type="dxa"/>
            <w:gridSpan w:val="2"/>
          </w:tcPr>
          <w:p w14:paraId="3D144948" w14:textId="77777777" w:rsidR="00662215" w:rsidRPr="00662215" w:rsidRDefault="00662215"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1263" w:type="dxa"/>
          </w:tcPr>
          <w:p w14:paraId="48064899" w14:textId="77777777" w:rsidR="00662215" w:rsidRPr="00662215" w:rsidRDefault="00662215"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900" w:type="dxa"/>
            <w:gridSpan w:val="2"/>
          </w:tcPr>
          <w:p w14:paraId="3E861178" w14:textId="77777777" w:rsidR="00662215" w:rsidRPr="00662215" w:rsidRDefault="00662215"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1179" w:type="dxa"/>
            <w:gridSpan w:val="3"/>
          </w:tcPr>
          <w:p w14:paraId="28DF97B7" w14:textId="77777777" w:rsidR="00662215" w:rsidRPr="00662215" w:rsidRDefault="00662215"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1165" w:type="dxa"/>
          </w:tcPr>
          <w:p w14:paraId="7EE14F0D" w14:textId="77777777" w:rsidR="00662215" w:rsidRPr="00662215" w:rsidRDefault="00662215" w:rsidP="00662215">
            <w:pPr>
              <w:pBdr>
                <w:top w:val="nil"/>
                <w:left w:val="nil"/>
                <w:bottom w:val="nil"/>
                <w:right w:val="nil"/>
                <w:between w:val="nil"/>
              </w:pBdr>
              <w:spacing w:line="360" w:lineRule="auto"/>
              <w:ind w:left="1080"/>
              <w:jc w:val="both"/>
              <w:rPr>
                <w:rFonts w:ascii="Arial" w:eastAsia="Arial" w:hAnsi="Arial" w:cs="Arial"/>
                <w:color w:val="000000"/>
              </w:rPr>
            </w:pPr>
          </w:p>
        </w:tc>
        <w:tc>
          <w:tcPr>
            <w:tcW w:w="998" w:type="dxa"/>
            <w:gridSpan w:val="2"/>
          </w:tcPr>
          <w:p w14:paraId="262C366A" w14:textId="77777777" w:rsidR="00662215" w:rsidRPr="00662215" w:rsidRDefault="00662215" w:rsidP="00662215">
            <w:pPr>
              <w:pBdr>
                <w:top w:val="nil"/>
                <w:left w:val="nil"/>
                <w:bottom w:val="nil"/>
                <w:right w:val="nil"/>
                <w:between w:val="nil"/>
              </w:pBdr>
              <w:spacing w:line="360" w:lineRule="auto"/>
              <w:ind w:left="1080"/>
              <w:jc w:val="both"/>
              <w:rPr>
                <w:rFonts w:ascii="Arial" w:eastAsia="Arial" w:hAnsi="Arial" w:cs="Arial"/>
                <w:color w:val="000000"/>
              </w:rPr>
            </w:pPr>
          </w:p>
        </w:tc>
      </w:tr>
      <w:tr w:rsidR="001111B0" w:rsidRPr="00662215" w14:paraId="049900D3" w14:textId="5EC0B5C0" w:rsidTr="001111B0">
        <w:tc>
          <w:tcPr>
            <w:tcW w:w="3704" w:type="dxa"/>
          </w:tcPr>
          <w:p w14:paraId="420994A9" w14:textId="77777777" w:rsidR="00662215" w:rsidRPr="00662215" w:rsidRDefault="00662215" w:rsidP="00662215">
            <w:pPr>
              <w:numPr>
                <w:ilvl w:val="2"/>
                <w:numId w:val="3"/>
              </w:numPr>
              <w:pBdr>
                <w:top w:val="nil"/>
                <w:left w:val="nil"/>
                <w:bottom w:val="nil"/>
                <w:right w:val="nil"/>
                <w:between w:val="nil"/>
              </w:pBdr>
              <w:spacing w:line="360" w:lineRule="auto"/>
              <w:ind w:left="1608"/>
              <w:jc w:val="both"/>
              <w:rPr>
                <w:rFonts w:ascii="Arial" w:eastAsia="Arial" w:hAnsi="Arial" w:cs="Arial"/>
                <w:color w:val="000000"/>
              </w:rPr>
            </w:pPr>
            <w:r w:rsidRPr="00662215">
              <w:rPr>
                <w:rFonts w:ascii="Arial" w:eastAsia="Arial" w:hAnsi="Arial" w:cs="Arial"/>
              </w:rPr>
              <w:t>I</w:t>
            </w:r>
            <w:r w:rsidRPr="00662215">
              <w:rPr>
                <w:rFonts w:ascii="Arial" w:eastAsia="Arial" w:hAnsi="Arial" w:cs="Arial"/>
                <w:color w:val="000000"/>
              </w:rPr>
              <w:t xml:space="preserve">f air is heard flowing the oxygen tubing is attached </w:t>
            </w:r>
            <w:proofErr w:type="gramStart"/>
            <w:r w:rsidRPr="00662215">
              <w:rPr>
                <w:rFonts w:ascii="Arial" w:eastAsia="Arial" w:hAnsi="Arial" w:cs="Arial"/>
                <w:color w:val="000000"/>
              </w:rPr>
              <w:t>an</w:t>
            </w:r>
            <w:proofErr w:type="gramEnd"/>
            <w:r w:rsidRPr="00662215">
              <w:rPr>
                <w:rFonts w:ascii="Arial" w:eastAsia="Arial" w:hAnsi="Arial" w:cs="Arial"/>
                <w:color w:val="000000"/>
              </w:rPr>
              <w:t xml:space="preserve"> is turned on </w:t>
            </w:r>
          </w:p>
        </w:tc>
        <w:tc>
          <w:tcPr>
            <w:tcW w:w="1321" w:type="dxa"/>
            <w:gridSpan w:val="2"/>
          </w:tcPr>
          <w:p w14:paraId="697F58BB" w14:textId="77777777" w:rsidR="00662215" w:rsidRPr="00662215" w:rsidRDefault="00662215" w:rsidP="00662215">
            <w:pPr>
              <w:pBdr>
                <w:top w:val="nil"/>
                <w:left w:val="nil"/>
                <w:bottom w:val="nil"/>
                <w:right w:val="nil"/>
                <w:between w:val="nil"/>
              </w:pBdr>
              <w:spacing w:line="360" w:lineRule="auto"/>
              <w:ind w:left="1800"/>
              <w:jc w:val="both"/>
              <w:rPr>
                <w:rFonts w:ascii="Arial" w:eastAsia="Arial" w:hAnsi="Arial" w:cs="Arial"/>
                <w:color w:val="000000"/>
              </w:rPr>
            </w:pPr>
          </w:p>
        </w:tc>
        <w:tc>
          <w:tcPr>
            <w:tcW w:w="1263" w:type="dxa"/>
          </w:tcPr>
          <w:p w14:paraId="65ACF1EB" w14:textId="77777777" w:rsidR="00662215" w:rsidRPr="00662215" w:rsidRDefault="00662215" w:rsidP="00662215">
            <w:pPr>
              <w:pBdr>
                <w:top w:val="nil"/>
                <w:left w:val="nil"/>
                <w:bottom w:val="nil"/>
                <w:right w:val="nil"/>
                <w:between w:val="nil"/>
              </w:pBdr>
              <w:spacing w:line="360" w:lineRule="auto"/>
              <w:ind w:left="1800"/>
              <w:jc w:val="both"/>
              <w:rPr>
                <w:rFonts w:ascii="Arial" w:eastAsia="Arial" w:hAnsi="Arial" w:cs="Arial"/>
                <w:color w:val="000000"/>
              </w:rPr>
            </w:pPr>
          </w:p>
        </w:tc>
        <w:tc>
          <w:tcPr>
            <w:tcW w:w="900" w:type="dxa"/>
            <w:gridSpan w:val="2"/>
          </w:tcPr>
          <w:p w14:paraId="0821633C" w14:textId="77777777" w:rsidR="00662215" w:rsidRPr="00662215" w:rsidRDefault="00662215" w:rsidP="00662215">
            <w:pPr>
              <w:pBdr>
                <w:top w:val="nil"/>
                <w:left w:val="nil"/>
                <w:bottom w:val="nil"/>
                <w:right w:val="nil"/>
                <w:between w:val="nil"/>
              </w:pBdr>
              <w:spacing w:line="360" w:lineRule="auto"/>
              <w:ind w:left="1800"/>
              <w:jc w:val="both"/>
              <w:rPr>
                <w:rFonts w:ascii="Arial" w:eastAsia="Arial" w:hAnsi="Arial" w:cs="Arial"/>
                <w:color w:val="000000"/>
              </w:rPr>
            </w:pPr>
          </w:p>
        </w:tc>
        <w:tc>
          <w:tcPr>
            <w:tcW w:w="1179" w:type="dxa"/>
            <w:gridSpan w:val="3"/>
          </w:tcPr>
          <w:p w14:paraId="12A55DB3" w14:textId="77777777" w:rsidR="00662215" w:rsidRPr="00662215" w:rsidRDefault="00662215" w:rsidP="00662215">
            <w:pPr>
              <w:pBdr>
                <w:top w:val="nil"/>
                <w:left w:val="nil"/>
                <w:bottom w:val="nil"/>
                <w:right w:val="nil"/>
                <w:between w:val="nil"/>
              </w:pBdr>
              <w:spacing w:line="360" w:lineRule="auto"/>
              <w:ind w:left="1800"/>
              <w:jc w:val="both"/>
              <w:rPr>
                <w:rFonts w:ascii="Arial" w:eastAsia="Arial" w:hAnsi="Arial" w:cs="Arial"/>
                <w:color w:val="000000"/>
              </w:rPr>
            </w:pPr>
          </w:p>
        </w:tc>
        <w:tc>
          <w:tcPr>
            <w:tcW w:w="1165" w:type="dxa"/>
          </w:tcPr>
          <w:p w14:paraId="7B3249A6" w14:textId="77777777" w:rsidR="00662215" w:rsidRPr="00662215" w:rsidRDefault="00662215" w:rsidP="00662215">
            <w:pPr>
              <w:pBdr>
                <w:top w:val="nil"/>
                <w:left w:val="nil"/>
                <w:bottom w:val="nil"/>
                <w:right w:val="nil"/>
                <w:between w:val="nil"/>
              </w:pBdr>
              <w:spacing w:line="360" w:lineRule="auto"/>
              <w:ind w:left="1800"/>
              <w:jc w:val="both"/>
              <w:rPr>
                <w:rFonts w:ascii="Arial" w:eastAsia="Arial" w:hAnsi="Arial" w:cs="Arial"/>
                <w:color w:val="000000"/>
              </w:rPr>
            </w:pPr>
          </w:p>
        </w:tc>
        <w:tc>
          <w:tcPr>
            <w:tcW w:w="998" w:type="dxa"/>
            <w:gridSpan w:val="2"/>
          </w:tcPr>
          <w:p w14:paraId="22097F76" w14:textId="77777777" w:rsidR="00662215" w:rsidRPr="00662215" w:rsidRDefault="00662215" w:rsidP="00662215">
            <w:pPr>
              <w:pBdr>
                <w:top w:val="nil"/>
                <w:left w:val="nil"/>
                <w:bottom w:val="nil"/>
                <w:right w:val="nil"/>
                <w:between w:val="nil"/>
              </w:pBdr>
              <w:spacing w:line="360" w:lineRule="auto"/>
              <w:ind w:left="1800"/>
              <w:jc w:val="both"/>
              <w:rPr>
                <w:rFonts w:ascii="Arial" w:eastAsia="Arial" w:hAnsi="Arial" w:cs="Arial"/>
                <w:color w:val="000000"/>
              </w:rPr>
            </w:pPr>
          </w:p>
        </w:tc>
      </w:tr>
      <w:tr w:rsidR="001111B0" w:rsidRPr="00662215" w14:paraId="1CFD4A3E" w14:textId="452EF240" w:rsidTr="001111B0">
        <w:tc>
          <w:tcPr>
            <w:tcW w:w="3704" w:type="dxa"/>
          </w:tcPr>
          <w:p w14:paraId="7CC14191"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If possible and not contraindicated, slightly hyperextend the student’s neck</w:t>
            </w:r>
          </w:p>
        </w:tc>
        <w:tc>
          <w:tcPr>
            <w:tcW w:w="1321" w:type="dxa"/>
            <w:gridSpan w:val="2"/>
          </w:tcPr>
          <w:p w14:paraId="4636C42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0E57448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6545311A"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9" w:type="dxa"/>
            <w:gridSpan w:val="3"/>
          </w:tcPr>
          <w:p w14:paraId="14D0CA3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34854932"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351066A1"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3272414E" w14:textId="4E8B6CE4" w:rsidTr="001111B0">
        <w:tc>
          <w:tcPr>
            <w:tcW w:w="3704" w:type="dxa"/>
          </w:tcPr>
          <w:p w14:paraId="3C15FC06"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If unable to hyperextend, use jaw-thrust maneuver to open the airway</w:t>
            </w:r>
          </w:p>
        </w:tc>
        <w:tc>
          <w:tcPr>
            <w:tcW w:w="1321" w:type="dxa"/>
            <w:gridSpan w:val="2"/>
          </w:tcPr>
          <w:p w14:paraId="08C57D0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103CD28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5BEA9F1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9" w:type="dxa"/>
            <w:gridSpan w:val="3"/>
          </w:tcPr>
          <w:p w14:paraId="7EDAF37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4990F7A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55DD354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0B17C770" w14:textId="3930AD89" w:rsidTr="001111B0">
        <w:tc>
          <w:tcPr>
            <w:tcW w:w="3704" w:type="dxa"/>
          </w:tcPr>
          <w:p w14:paraId="64401FFB"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Place mask over the student’s face with opening over oral cavity</w:t>
            </w:r>
          </w:p>
        </w:tc>
        <w:tc>
          <w:tcPr>
            <w:tcW w:w="1321" w:type="dxa"/>
            <w:gridSpan w:val="2"/>
          </w:tcPr>
          <w:p w14:paraId="236EEA91"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6A16786C"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7E4C09F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9" w:type="dxa"/>
            <w:gridSpan w:val="3"/>
          </w:tcPr>
          <w:p w14:paraId="0216E2F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6CDCC9F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1B7E317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13821404" w14:textId="758EE4D6" w:rsidTr="001111B0">
        <w:tc>
          <w:tcPr>
            <w:tcW w:w="3704" w:type="dxa"/>
          </w:tcPr>
          <w:p w14:paraId="2A4AD2B4"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lastRenderedPageBreak/>
              <w:t>If mask is teardrop-shaped, the narrow portion should be placed over the bridge of the nose</w:t>
            </w:r>
          </w:p>
        </w:tc>
        <w:tc>
          <w:tcPr>
            <w:tcW w:w="1321" w:type="dxa"/>
            <w:gridSpan w:val="2"/>
          </w:tcPr>
          <w:p w14:paraId="501C3F6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4FC1C5D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05460F0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9" w:type="dxa"/>
            <w:gridSpan w:val="3"/>
          </w:tcPr>
          <w:p w14:paraId="2C9A77DA"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5E7BCD1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05EDEEA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30C22EA6" w14:textId="20EAB690" w:rsidTr="001111B0">
        <w:tc>
          <w:tcPr>
            <w:tcW w:w="3704" w:type="dxa"/>
          </w:tcPr>
          <w:p w14:paraId="0046A204"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 xml:space="preserve">Use the thumb and index finger of one hand to make a “C” on the side of the mask, pressing the edges of the mask to the face to form a seal around the student’s face. </w:t>
            </w:r>
          </w:p>
        </w:tc>
        <w:tc>
          <w:tcPr>
            <w:tcW w:w="1321" w:type="dxa"/>
            <w:gridSpan w:val="2"/>
          </w:tcPr>
          <w:p w14:paraId="592AA9D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32CCE08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5FFADBF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9" w:type="dxa"/>
            <w:gridSpan w:val="3"/>
          </w:tcPr>
          <w:p w14:paraId="384DCEC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09F542B2"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676A71B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04E97CDF" w14:textId="2E6EF702" w:rsidTr="001111B0">
        <w:tc>
          <w:tcPr>
            <w:tcW w:w="3704" w:type="dxa"/>
          </w:tcPr>
          <w:p w14:paraId="24845CD1"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Use the remaining three fingers on the same hand to lift the angles of the jay to open the airway and press the mask to the face</w:t>
            </w:r>
          </w:p>
        </w:tc>
        <w:tc>
          <w:tcPr>
            <w:tcW w:w="1321" w:type="dxa"/>
            <w:gridSpan w:val="2"/>
          </w:tcPr>
          <w:p w14:paraId="47DD0F1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49D76B0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6275415F"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9" w:type="dxa"/>
            <w:gridSpan w:val="3"/>
          </w:tcPr>
          <w:p w14:paraId="2F29A0BF"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04D54691"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7206DB6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10C5EB05" w14:textId="6C2DD5EA" w:rsidTr="001111B0">
        <w:tc>
          <w:tcPr>
            <w:tcW w:w="3704" w:type="dxa"/>
          </w:tcPr>
          <w:p w14:paraId="0C681A4E"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Using the remaining hand, squeeze the bag to give a breath over 1 second, watching the chest for symmetric rise</w:t>
            </w:r>
          </w:p>
        </w:tc>
        <w:tc>
          <w:tcPr>
            <w:tcW w:w="1321" w:type="dxa"/>
            <w:gridSpan w:val="2"/>
          </w:tcPr>
          <w:p w14:paraId="674AA80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3" w:type="dxa"/>
          </w:tcPr>
          <w:p w14:paraId="2B0B6CDF"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0" w:type="dxa"/>
            <w:gridSpan w:val="2"/>
          </w:tcPr>
          <w:p w14:paraId="0A78965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9" w:type="dxa"/>
            <w:gridSpan w:val="3"/>
          </w:tcPr>
          <w:p w14:paraId="2301146F"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7CDD4100"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357452B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0E0B0C3F" w14:textId="7823C611" w:rsidTr="001111B0">
        <w:tc>
          <w:tcPr>
            <w:tcW w:w="3704" w:type="dxa"/>
          </w:tcPr>
          <w:p w14:paraId="13D5D9A3"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 xml:space="preserve">Deliver the breaths with the student’s own inspiratory </w:t>
            </w:r>
            <w:proofErr w:type="gramStart"/>
            <w:r w:rsidRPr="00662215">
              <w:rPr>
                <w:rFonts w:ascii="Arial" w:eastAsia="Arial" w:hAnsi="Arial" w:cs="Arial"/>
                <w:color w:val="000000"/>
              </w:rPr>
              <w:t>effort, if</w:t>
            </w:r>
            <w:proofErr w:type="gramEnd"/>
            <w:r w:rsidRPr="00662215">
              <w:rPr>
                <w:rFonts w:ascii="Arial" w:eastAsia="Arial" w:hAnsi="Arial" w:cs="Arial"/>
                <w:color w:val="000000"/>
              </w:rPr>
              <w:t xml:space="preserve"> present</w:t>
            </w:r>
          </w:p>
        </w:tc>
        <w:tc>
          <w:tcPr>
            <w:tcW w:w="1321" w:type="dxa"/>
            <w:gridSpan w:val="2"/>
          </w:tcPr>
          <w:p w14:paraId="6CDC42B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9" w:type="dxa"/>
            <w:gridSpan w:val="2"/>
          </w:tcPr>
          <w:p w14:paraId="3967118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3" w:type="dxa"/>
            <w:gridSpan w:val="2"/>
          </w:tcPr>
          <w:p w14:paraId="76653E7F"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0" w:type="dxa"/>
            <w:gridSpan w:val="2"/>
          </w:tcPr>
          <w:p w14:paraId="1B2632EC"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24658B5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0F727F0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60ACA2EF" w14:textId="1A898860" w:rsidTr="001111B0">
        <w:tc>
          <w:tcPr>
            <w:tcW w:w="3704" w:type="dxa"/>
          </w:tcPr>
          <w:p w14:paraId="58E1920B"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Avoid delivering breaths when the student exhales</w:t>
            </w:r>
          </w:p>
        </w:tc>
        <w:tc>
          <w:tcPr>
            <w:tcW w:w="1321" w:type="dxa"/>
            <w:gridSpan w:val="2"/>
          </w:tcPr>
          <w:p w14:paraId="1F039E8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9" w:type="dxa"/>
            <w:gridSpan w:val="2"/>
          </w:tcPr>
          <w:p w14:paraId="5F8DCAE2"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3" w:type="dxa"/>
            <w:gridSpan w:val="2"/>
          </w:tcPr>
          <w:p w14:paraId="0BC3B7E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0" w:type="dxa"/>
            <w:gridSpan w:val="2"/>
          </w:tcPr>
          <w:p w14:paraId="53EDC23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20294AC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2941984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71DE5544" w14:textId="3D2A73F4" w:rsidTr="001111B0">
        <w:tc>
          <w:tcPr>
            <w:tcW w:w="3704" w:type="dxa"/>
          </w:tcPr>
          <w:p w14:paraId="59F39D17"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 xml:space="preserve">Deliver one breath every 5 to 6 seconds if student’s own respiratory </w:t>
            </w:r>
            <w:r w:rsidRPr="00662215">
              <w:rPr>
                <w:rFonts w:ascii="Arial" w:eastAsia="Arial" w:hAnsi="Arial" w:cs="Arial"/>
              </w:rPr>
              <w:t>effort</w:t>
            </w:r>
            <w:r w:rsidRPr="00662215">
              <w:rPr>
                <w:rFonts w:ascii="Arial" w:eastAsia="Arial" w:hAnsi="Arial" w:cs="Arial"/>
                <w:color w:val="000000"/>
              </w:rPr>
              <w:t xml:space="preserve"> is absent</w:t>
            </w:r>
          </w:p>
        </w:tc>
        <w:tc>
          <w:tcPr>
            <w:tcW w:w="1321" w:type="dxa"/>
            <w:gridSpan w:val="2"/>
          </w:tcPr>
          <w:p w14:paraId="45385DA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9" w:type="dxa"/>
            <w:gridSpan w:val="2"/>
          </w:tcPr>
          <w:p w14:paraId="445D9D5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3" w:type="dxa"/>
            <w:gridSpan w:val="2"/>
          </w:tcPr>
          <w:p w14:paraId="1586BA2F"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0" w:type="dxa"/>
            <w:gridSpan w:val="2"/>
          </w:tcPr>
          <w:p w14:paraId="0D3CF9F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69EE8D5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20AF347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5ADFC519" w14:textId="62BDF606" w:rsidTr="001111B0">
        <w:tc>
          <w:tcPr>
            <w:tcW w:w="3704" w:type="dxa"/>
          </w:tcPr>
          <w:p w14:paraId="797A10B4" w14:textId="77777777" w:rsidR="00662215" w:rsidRPr="00662215" w:rsidRDefault="00662215" w:rsidP="00662215">
            <w:pPr>
              <w:numPr>
                <w:ilvl w:val="0"/>
                <w:numId w:val="3"/>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 xml:space="preserve">Continue delivering breaths until the </w:t>
            </w:r>
            <w:r w:rsidRPr="00662215">
              <w:rPr>
                <w:rFonts w:ascii="Arial" w:eastAsia="Arial" w:hAnsi="Arial" w:cs="Arial"/>
              </w:rPr>
              <w:t>student</w:t>
            </w:r>
            <w:r w:rsidRPr="00662215">
              <w:rPr>
                <w:rFonts w:ascii="Arial" w:eastAsia="Arial" w:hAnsi="Arial" w:cs="Arial"/>
                <w:color w:val="000000"/>
              </w:rPr>
              <w:t>’s re</w:t>
            </w:r>
            <w:r w:rsidRPr="00662215">
              <w:rPr>
                <w:rFonts w:ascii="Arial" w:eastAsia="Arial" w:hAnsi="Arial" w:cs="Arial"/>
              </w:rPr>
              <w:t xml:space="preserve">spiratory rate </w:t>
            </w:r>
            <w:r w:rsidRPr="00662215">
              <w:rPr>
                <w:rFonts w:ascii="Arial" w:eastAsia="Arial" w:hAnsi="Arial" w:cs="Arial"/>
                <w:color w:val="000000"/>
              </w:rPr>
              <w:t>returns or until rescue personnel arrive and take over care</w:t>
            </w:r>
          </w:p>
        </w:tc>
        <w:tc>
          <w:tcPr>
            <w:tcW w:w="1321" w:type="dxa"/>
            <w:gridSpan w:val="2"/>
          </w:tcPr>
          <w:p w14:paraId="60F09D8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9" w:type="dxa"/>
            <w:gridSpan w:val="2"/>
          </w:tcPr>
          <w:p w14:paraId="0CD1407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3" w:type="dxa"/>
            <w:gridSpan w:val="2"/>
          </w:tcPr>
          <w:p w14:paraId="7E604F5A"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0" w:type="dxa"/>
            <w:gridSpan w:val="2"/>
          </w:tcPr>
          <w:p w14:paraId="50C9896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02D72C5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2C9423A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662215" w:rsidRPr="00662215" w14:paraId="0FBDE1EF" w14:textId="0AB078CC" w:rsidTr="001111B0">
        <w:tc>
          <w:tcPr>
            <w:tcW w:w="10530" w:type="dxa"/>
            <w:gridSpan w:val="12"/>
          </w:tcPr>
          <w:p w14:paraId="2F16CFCD" w14:textId="3CECEBDB" w:rsidR="00662215" w:rsidRPr="00662215" w:rsidRDefault="00662215" w:rsidP="00662215">
            <w:pPr>
              <w:pBdr>
                <w:top w:val="nil"/>
                <w:left w:val="nil"/>
                <w:bottom w:val="nil"/>
                <w:right w:val="nil"/>
                <w:between w:val="nil"/>
              </w:pBdr>
              <w:spacing w:line="360" w:lineRule="auto"/>
              <w:ind w:left="78"/>
              <w:jc w:val="both"/>
              <w:rPr>
                <w:rFonts w:ascii="Arial" w:eastAsia="Arial" w:hAnsi="Arial" w:cs="Arial"/>
                <w:b/>
                <w:color w:val="000000"/>
              </w:rPr>
            </w:pPr>
            <w:r w:rsidRPr="00662215">
              <w:rPr>
                <w:rFonts w:ascii="Arial" w:eastAsia="Arial" w:hAnsi="Arial" w:cs="Arial"/>
                <w:b/>
                <w:color w:val="000000"/>
              </w:rPr>
              <w:lastRenderedPageBreak/>
              <w:t xml:space="preserve">Procedure to Close the Tank: </w:t>
            </w:r>
          </w:p>
        </w:tc>
      </w:tr>
      <w:tr w:rsidR="001111B0" w:rsidRPr="00662215" w14:paraId="1940DB9F" w14:textId="68B52A16" w:rsidTr="001111B0">
        <w:tc>
          <w:tcPr>
            <w:tcW w:w="3704" w:type="dxa"/>
          </w:tcPr>
          <w:p w14:paraId="02913F95" w14:textId="77777777" w:rsidR="00662215" w:rsidRPr="00662215" w:rsidRDefault="00662215" w:rsidP="00662215">
            <w:pPr>
              <w:numPr>
                <w:ilvl w:val="0"/>
                <w:numId w:val="2"/>
              </w:numPr>
              <w:pBdr>
                <w:top w:val="nil"/>
                <w:left w:val="nil"/>
                <w:bottom w:val="nil"/>
                <w:right w:val="nil"/>
                <w:between w:val="nil"/>
              </w:pBdr>
              <w:spacing w:line="360" w:lineRule="auto"/>
              <w:ind w:left="438"/>
              <w:jc w:val="both"/>
              <w:rPr>
                <w:rFonts w:ascii="Arial" w:eastAsia="Arial" w:hAnsi="Arial" w:cs="Arial"/>
                <w:color w:val="000000"/>
              </w:rPr>
            </w:pPr>
            <w:r w:rsidRPr="00662215">
              <w:rPr>
                <w:rFonts w:ascii="Arial" w:eastAsia="Arial" w:hAnsi="Arial" w:cs="Arial"/>
                <w:color w:val="000000"/>
              </w:rPr>
              <w:t>Disconnect oxygen from the student</w:t>
            </w:r>
          </w:p>
        </w:tc>
        <w:tc>
          <w:tcPr>
            <w:tcW w:w="1321" w:type="dxa"/>
            <w:gridSpan w:val="2"/>
          </w:tcPr>
          <w:p w14:paraId="79C2FD49"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9" w:type="dxa"/>
            <w:gridSpan w:val="2"/>
          </w:tcPr>
          <w:p w14:paraId="4BE9B909"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3" w:type="dxa"/>
            <w:gridSpan w:val="2"/>
          </w:tcPr>
          <w:p w14:paraId="7A8CE4AA"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70" w:type="dxa"/>
            <w:gridSpan w:val="2"/>
          </w:tcPr>
          <w:p w14:paraId="3DD73AE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65" w:type="dxa"/>
          </w:tcPr>
          <w:p w14:paraId="209953B2"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091C6F7A"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00A38C73" w14:textId="296D29A8" w:rsidTr="001111B0">
        <w:tc>
          <w:tcPr>
            <w:tcW w:w="3704" w:type="dxa"/>
          </w:tcPr>
          <w:p w14:paraId="683627D9" w14:textId="77777777" w:rsidR="00662215" w:rsidRPr="00662215" w:rsidRDefault="00662215" w:rsidP="00662215">
            <w:pPr>
              <w:numPr>
                <w:ilvl w:val="0"/>
                <w:numId w:val="2"/>
              </w:numPr>
              <w:pBdr>
                <w:top w:val="nil"/>
                <w:left w:val="nil"/>
                <w:bottom w:val="nil"/>
                <w:right w:val="nil"/>
                <w:between w:val="nil"/>
              </w:pBdr>
              <w:spacing w:line="360" w:lineRule="auto"/>
              <w:ind w:left="438"/>
              <w:jc w:val="both"/>
              <w:rPr>
                <w:rFonts w:ascii="Arial" w:eastAsia="Arial" w:hAnsi="Arial" w:cs="Arial"/>
                <w:color w:val="000000"/>
              </w:rPr>
            </w:pPr>
            <w:r w:rsidRPr="00662215">
              <w:rPr>
                <w:rFonts w:ascii="Arial" w:eastAsia="Arial" w:hAnsi="Arial" w:cs="Arial"/>
              </w:rPr>
              <w:t>Turn the valve</w:t>
            </w:r>
            <w:r w:rsidRPr="00662215">
              <w:rPr>
                <w:rFonts w:ascii="Arial" w:eastAsia="Arial" w:hAnsi="Arial" w:cs="Arial"/>
                <w:color w:val="000000"/>
              </w:rPr>
              <w:t xml:space="preserve"> clockwise until it cannot go any further. The flow meter should steadily decrease to zero, indicating that no oxygen is flowing (or leaking) from the tank (referred to as “bleeding” the tank off)</w:t>
            </w:r>
          </w:p>
        </w:tc>
        <w:tc>
          <w:tcPr>
            <w:tcW w:w="1321" w:type="dxa"/>
            <w:gridSpan w:val="2"/>
          </w:tcPr>
          <w:p w14:paraId="56A710C5"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9" w:type="dxa"/>
            <w:gridSpan w:val="2"/>
          </w:tcPr>
          <w:p w14:paraId="253D388B"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3" w:type="dxa"/>
            <w:gridSpan w:val="2"/>
          </w:tcPr>
          <w:p w14:paraId="36C409C0"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70" w:type="dxa"/>
            <w:gridSpan w:val="2"/>
          </w:tcPr>
          <w:p w14:paraId="72D3C405"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65" w:type="dxa"/>
          </w:tcPr>
          <w:p w14:paraId="72C080A1"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5BE3CBCD"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1660EEE1" w14:textId="362F3A80" w:rsidTr="001111B0">
        <w:tc>
          <w:tcPr>
            <w:tcW w:w="3704" w:type="dxa"/>
          </w:tcPr>
          <w:p w14:paraId="1D4FB860" w14:textId="77777777" w:rsidR="00662215" w:rsidRPr="00662215" w:rsidRDefault="00662215" w:rsidP="00662215">
            <w:pPr>
              <w:numPr>
                <w:ilvl w:val="0"/>
                <w:numId w:val="2"/>
              </w:numPr>
              <w:pBdr>
                <w:top w:val="nil"/>
                <w:left w:val="nil"/>
                <w:bottom w:val="nil"/>
                <w:right w:val="nil"/>
                <w:between w:val="nil"/>
              </w:pBdr>
              <w:spacing w:line="360" w:lineRule="auto"/>
              <w:ind w:left="438"/>
              <w:jc w:val="both"/>
              <w:rPr>
                <w:rFonts w:ascii="Arial" w:eastAsia="Arial" w:hAnsi="Arial" w:cs="Arial"/>
                <w:color w:val="000000"/>
              </w:rPr>
            </w:pPr>
            <w:r w:rsidRPr="00662215">
              <w:rPr>
                <w:rFonts w:ascii="Arial" w:eastAsia="Arial" w:hAnsi="Arial" w:cs="Arial"/>
                <w:color w:val="000000"/>
              </w:rPr>
              <w:t>Turn the flow meter dial to zero</w:t>
            </w:r>
          </w:p>
        </w:tc>
        <w:tc>
          <w:tcPr>
            <w:tcW w:w="1321" w:type="dxa"/>
            <w:gridSpan w:val="2"/>
          </w:tcPr>
          <w:p w14:paraId="5E1306EF"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9" w:type="dxa"/>
            <w:gridSpan w:val="2"/>
          </w:tcPr>
          <w:p w14:paraId="7BE8245C"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3" w:type="dxa"/>
            <w:gridSpan w:val="2"/>
          </w:tcPr>
          <w:p w14:paraId="6F58C255"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70" w:type="dxa"/>
            <w:gridSpan w:val="2"/>
          </w:tcPr>
          <w:p w14:paraId="54C6ED36"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65" w:type="dxa"/>
          </w:tcPr>
          <w:p w14:paraId="4EA67AAE"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4CE3FEEA"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14B444ED" w14:textId="0BCE93CB" w:rsidTr="001111B0">
        <w:tc>
          <w:tcPr>
            <w:tcW w:w="3704" w:type="dxa"/>
          </w:tcPr>
          <w:p w14:paraId="1FB8EEF7" w14:textId="77777777" w:rsidR="00662215" w:rsidRPr="00662215" w:rsidRDefault="00662215" w:rsidP="00662215">
            <w:pPr>
              <w:numPr>
                <w:ilvl w:val="0"/>
                <w:numId w:val="2"/>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A tank is turned off when the pressure gauge needle turns to zero</w:t>
            </w:r>
          </w:p>
        </w:tc>
        <w:tc>
          <w:tcPr>
            <w:tcW w:w="1321" w:type="dxa"/>
            <w:gridSpan w:val="2"/>
          </w:tcPr>
          <w:p w14:paraId="1A46798B"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9" w:type="dxa"/>
            <w:gridSpan w:val="2"/>
          </w:tcPr>
          <w:p w14:paraId="3A3493BC"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3" w:type="dxa"/>
            <w:gridSpan w:val="2"/>
          </w:tcPr>
          <w:p w14:paraId="2F28545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70" w:type="dxa"/>
            <w:gridSpan w:val="2"/>
          </w:tcPr>
          <w:p w14:paraId="1C4033C1"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65" w:type="dxa"/>
          </w:tcPr>
          <w:p w14:paraId="60E8DEC6"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0F08923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364516E2" w14:textId="7E79E4CD" w:rsidTr="001111B0">
        <w:tc>
          <w:tcPr>
            <w:tcW w:w="3704" w:type="dxa"/>
          </w:tcPr>
          <w:p w14:paraId="62C4E2FE" w14:textId="77777777" w:rsidR="00662215" w:rsidRPr="00662215" w:rsidRDefault="00662215" w:rsidP="00662215">
            <w:pPr>
              <w:numPr>
                <w:ilvl w:val="0"/>
                <w:numId w:val="2"/>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Tank needs to be stored in a secured upright position to prevent it from falling or tipping over</w:t>
            </w:r>
          </w:p>
        </w:tc>
        <w:tc>
          <w:tcPr>
            <w:tcW w:w="1321" w:type="dxa"/>
            <w:gridSpan w:val="2"/>
          </w:tcPr>
          <w:p w14:paraId="0A752042"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9" w:type="dxa"/>
            <w:gridSpan w:val="2"/>
          </w:tcPr>
          <w:p w14:paraId="4A921B21"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3" w:type="dxa"/>
            <w:gridSpan w:val="2"/>
          </w:tcPr>
          <w:p w14:paraId="6412890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70" w:type="dxa"/>
            <w:gridSpan w:val="2"/>
          </w:tcPr>
          <w:p w14:paraId="2644FABB"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65" w:type="dxa"/>
          </w:tcPr>
          <w:p w14:paraId="48717229"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254B8C87"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1111B0" w:rsidRPr="00662215" w14:paraId="70965E51" w14:textId="60068EB8" w:rsidTr="001111B0">
        <w:tc>
          <w:tcPr>
            <w:tcW w:w="3704" w:type="dxa"/>
          </w:tcPr>
          <w:p w14:paraId="138BADC7" w14:textId="77777777" w:rsidR="00662215" w:rsidRPr="00662215" w:rsidRDefault="00662215" w:rsidP="00662215">
            <w:pPr>
              <w:numPr>
                <w:ilvl w:val="1"/>
                <w:numId w:val="2"/>
              </w:numPr>
              <w:pBdr>
                <w:top w:val="nil"/>
                <w:left w:val="nil"/>
                <w:bottom w:val="nil"/>
                <w:right w:val="nil"/>
                <w:between w:val="nil"/>
              </w:pBdr>
              <w:spacing w:line="360" w:lineRule="auto"/>
              <w:ind w:left="1068"/>
              <w:rPr>
                <w:rFonts w:ascii="Arial" w:eastAsia="Arial" w:hAnsi="Arial" w:cs="Arial"/>
              </w:rPr>
            </w:pPr>
            <w:r w:rsidRPr="00662215">
              <w:rPr>
                <w:rFonts w:ascii="Arial" w:eastAsia="Arial" w:hAnsi="Arial" w:cs="Arial"/>
              </w:rPr>
              <w:t>The company that supplies the oxygen tank can provide specific storage instructions</w:t>
            </w:r>
          </w:p>
        </w:tc>
        <w:tc>
          <w:tcPr>
            <w:tcW w:w="1321" w:type="dxa"/>
            <w:gridSpan w:val="2"/>
          </w:tcPr>
          <w:p w14:paraId="2F16DDDE" w14:textId="77777777" w:rsidR="00662215" w:rsidRPr="00662215" w:rsidRDefault="00662215" w:rsidP="00662215">
            <w:pPr>
              <w:pBdr>
                <w:top w:val="nil"/>
                <w:left w:val="nil"/>
                <w:bottom w:val="nil"/>
                <w:right w:val="nil"/>
                <w:between w:val="nil"/>
              </w:pBdr>
              <w:spacing w:line="360" w:lineRule="auto"/>
              <w:ind w:left="1080"/>
              <w:rPr>
                <w:rFonts w:ascii="Arial" w:eastAsia="Arial" w:hAnsi="Arial" w:cs="Arial"/>
              </w:rPr>
            </w:pPr>
          </w:p>
        </w:tc>
        <w:tc>
          <w:tcPr>
            <w:tcW w:w="1269" w:type="dxa"/>
            <w:gridSpan w:val="2"/>
          </w:tcPr>
          <w:p w14:paraId="527D3AA1" w14:textId="77777777" w:rsidR="00662215" w:rsidRPr="00662215" w:rsidRDefault="00662215" w:rsidP="00662215">
            <w:pPr>
              <w:pBdr>
                <w:top w:val="nil"/>
                <w:left w:val="nil"/>
                <w:bottom w:val="nil"/>
                <w:right w:val="nil"/>
                <w:between w:val="nil"/>
              </w:pBdr>
              <w:spacing w:line="360" w:lineRule="auto"/>
              <w:ind w:left="1080"/>
              <w:rPr>
                <w:rFonts w:ascii="Arial" w:eastAsia="Arial" w:hAnsi="Arial" w:cs="Arial"/>
              </w:rPr>
            </w:pPr>
          </w:p>
        </w:tc>
        <w:tc>
          <w:tcPr>
            <w:tcW w:w="903" w:type="dxa"/>
            <w:gridSpan w:val="2"/>
          </w:tcPr>
          <w:p w14:paraId="30251D56" w14:textId="77777777" w:rsidR="00662215" w:rsidRPr="00662215" w:rsidRDefault="00662215" w:rsidP="00662215">
            <w:pPr>
              <w:pBdr>
                <w:top w:val="nil"/>
                <w:left w:val="nil"/>
                <w:bottom w:val="nil"/>
                <w:right w:val="nil"/>
                <w:between w:val="nil"/>
              </w:pBdr>
              <w:spacing w:line="360" w:lineRule="auto"/>
              <w:ind w:left="1080"/>
              <w:rPr>
                <w:rFonts w:ascii="Arial" w:eastAsia="Arial" w:hAnsi="Arial" w:cs="Arial"/>
              </w:rPr>
            </w:pPr>
          </w:p>
        </w:tc>
        <w:tc>
          <w:tcPr>
            <w:tcW w:w="1170" w:type="dxa"/>
            <w:gridSpan w:val="2"/>
          </w:tcPr>
          <w:p w14:paraId="3C9E775B" w14:textId="77777777" w:rsidR="00662215" w:rsidRPr="00662215" w:rsidRDefault="00662215" w:rsidP="00662215">
            <w:pPr>
              <w:pBdr>
                <w:top w:val="nil"/>
                <w:left w:val="nil"/>
                <w:bottom w:val="nil"/>
                <w:right w:val="nil"/>
                <w:between w:val="nil"/>
              </w:pBdr>
              <w:spacing w:line="360" w:lineRule="auto"/>
              <w:ind w:left="1080"/>
              <w:rPr>
                <w:rFonts w:ascii="Arial" w:eastAsia="Arial" w:hAnsi="Arial" w:cs="Arial"/>
              </w:rPr>
            </w:pPr>
          </w:p>
        </w:tc>
        <w:tc>
          <w:tcPr>
            <w:tcW w:w="1165" w:type="dxa"/>
          </w:tcPr>
          <w:p w14:paraId="07704BDF" w14:textId="77777777" w:rsidR="00662215" w:rsidRPr="00662215" w:rsidRDefault="00662215" w:rsidP="00662215">
            <w:pPr>
              <w:pBdr>
                <w:top w:val="nil"/>
                <w:left w:val="nil"/>
                <w:bottom w:val="nil"/>
                <w:right w:val="nil"/>
                <w:between w:val="nil"/>
              </w:pBdr>
              <w:spacing w:line="360" w:lineRule="auto"/>
              <w:ind w:left="1080"/>
              <w:rPr>
                <w:rFonts w:ascii="Arial" w:eastAsia="Arial" w:hAnsi="Arial" w:cs="Arial"/>
              </w:rPr>
            </w:pPr>
          </w:p>
        </w:tc>
        <w:tc>
          <w:tcPr>
            <w:tcW w:w="998" w:type="dxa"/>
            <w:gridSpan w:val="2"/>
          </w:tcPr>
          <w:p w14:paraId="769E17BC" w14:textId="77777777" w:rsidR="00662215" w:rsidRPr="00662215" w:rsidRDefault="00662215" w:rsidP="00662215">
            <w:pPr>
              <w:pBdr>
                <w:top w:val="nil"/>
                <w:left w:val="nil"/>
                <w:bottom w:val="nil"/>
                <w:right w:val="nil"/>
                <w:between w:val="nil"/>
              </w:pBdr>
              <w:spacing w:line="360" w:lineRule="auto"/>
              <w:ind w:left="1080"/>
              <w:rPr>
                <w:rFonts w:ascii="Arial" w:eastAsia="Arial" w:hAnsi="Arial" w:cs="Arial"/>
              </w:rPr>
            </w:pPr>
          </w:p>
        </w:tc>
      </w:tr>
      <w:tr w:rsidR="001111B0" w:rsidRPr="00662215" w14:paraId="3830EB35" w14:textId="751AB5ED" w:rsidTr="001111B0">
        <w:tc>
          <w:tcPr>
            <w:tcW w:w="3704" w:type="dxa"/>
          </w:tcPr>
          <w:p w14:paraId="53AD3E03" w14:textId="77777777" w:rsidR="00662215" w:rsidRPr="00662215" w:rsidRDefault="00662215" w:rsidP="00662215">
            <w:pPr>
              <w:numPr>
                <w:ilvl w:val="0"/>
                <w:numId w:val="2"/>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Storage area for oxygen tank must be free of petroleum products</w:t>
            </w:r>
          </w:p>
        </w:tc>
        <w:tc>
          <w:tcPr>
            <w:tcW w:w="1321" w:type="dxa"/>
            <w:gridSpan w:val="2"/>
          </w:tcPr>
          <w:p w14:paraId="67CC6DDB"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269" w:type="dxa"/>
            <w:gridSpan w:val="2"/>
          </w:tcPr>
          <w:p w14:paraId="7D2678A8"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03" w:type="dxa"/>
            <w:gridSpan w:val="2"/>
          </w:tcPr>
          <w:p w14:paraId="027B1F3E"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70" w:type="dxa"/>
            <w:gridSpan w:val="2"/>
          </w:tcPr>
          <w:p w14:paraId="6EE605AE"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1165" w:type="dxa"/>
          </w:tcPr>
          <w:p w14:paraId="63583D7B"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c>
          <w:tcPr>
            <w:tcW w:w="998" w:type="dxa"/>
            <w:gridSpan w:val="2"/>
          </w:tcPr>
          <w:p w14:paraId="1CC23E1C" w14:textId="77777777" w:rsidR="00662215" w:rsidRPr="00662215" w:rsidRDefault="00662215" w:rsidP="00662215">
            <w:pPr>
              <w:pBdr>
                <w:top w:val="nil"/>
                <w:left w:val="nil"/>
                <w:bottom w:val="nil"/>
                <w:right w:val="nil"/>
                <w:between w:val="nil"/>
              </w:pBdr>
              <w:spacing w:line="360" w:lineRule="auto"/>
              <w:ind w:left="360"/>
              <w:jc w:val="both"/>
              <w:rPr>
                <w:rFonts w:ascii="Arial" w:eastAsia="Arial" w:hAnsi="Arial" w:cs="Arial"/>
                <w:color w:val="000000"/>
              </w:rPr>
            </w:pPr>
          </w:p>
        </w:tc>
      </w:tr>
      <w:tr w:rsidR="00662215" w:rsidRPr="00662215" w14:paraId="2D5ED88F" w14:textId="2005B009" w:rsidTr="001111B0">
        <w:tc>
          <w:tcPr>
            <w:tcW w:w="10530" w:type="dxa"/>
            <w:gridSpan w:val="12"/>
          </w:tcPr>
          <w:p w14:paraId="153EF9C0" w14:textId="4DC86820" w:rsidR="00662215" w:rsidRPr="00662215" w:rsidRDefault="00662215" w:rsidP="00662215">
            <w:pPr>
              <w:pBdr>
                <w:top w:val="nil"/>
                <w:left w:val="nil"/>
                <w:bottom w:val="nil"/>
                <w:right w:val="nil"/>
                <w:between w:val="nil"/>
              </w:pBdr>
              <w:spacing w:line="360" w:lineRule="auto"/>
              <w:ind w:left="78"/>
              <w:jc w:val="both"/>
              <w:rPr>
                <w:rFonts w:ascii="Arial" w:eastAsia="Arial" w:hAnsi="Arial" w:cs="Arial"/>
                <w:b/>
                <w:color w:val="000000"/>
              </w:rPr>
            </w:pPr>
            <w:r w:rsidRPr="00662215">
              <w:rPr>
                <w:rFonts w:ascii="Arial" w:eastAsia="Arial" w:hAnsi="Arial" w:cs="Arial"/>
                <w:b/>
                <w:color w:val="000000"/>
              </w:rPr>
              <w:t>Post Procedure Instructions:</w:t>
            </w:r>
          </w:p>
        </w:tc>
      </w:tr>
      <w:tr w:rsidR="001111B0" w:rsidRPr="00662215" w14:paraId="57E23388" w14:textId="431FC192" w:rsidTr="001111B0">
        <w:tc>
          <w:tcPr>
            <w:tcW w:w="3704" w:type="dxa"/>
          </w:tcPr>
          <w:p w14:paraId="2AA6B107" w14:textId="77777777" w:rsidR="00662215" w:rsidRPr="00662215" w:rsidRDefault="00662215" w:rsidP="00662215">
            <w:pPr>
              <w:numPr>
                <w:ilvl w:val="0"/>
                <w:numId w:val="5"/>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Dispose of all used materials in proper receptacles</w:t>
            </w:r>
          </w:p>
        </w:tc>
        <w:tc>
          <w:tcPr>
            <w:tcW w:w="1321" w:type="dxa"/>
            <w:gridSpan w:val="2"/>
          </w:tcPr>
          <w:p w14:paraId="50C6EBCC"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9" w:type="dxa"/>
            <w:gridSpan w:val="2"/>
          </w:tcPr>
          <w:p w14:paraId="7771ED9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3" w:type="dxa"/>
            <w:gridSpan w:val="2"/>
          </w:tcPr>
          <w:p w14:paraId="47661B6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0" w:type="dxa"/>
            <w:gridSpan w:val="2"/>
          </w:tcPr>
          <w:p w14:paraId="6F43B3D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4C5618A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3451E0B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73091299" w14:textId="22BAE344" w:rsidTr="001111B0">
        <w:tc>
          <w:tcPr>
            <w:tcW w:w="3704" w:type="dxa"/>
          </w:tcPr>
          <w:p w14:paraId="1BDFC804" w14:textId="77777777" w:rsidR="00662215" w:rsidRPr="00662215" w:rsidRDefault="00662215" w:rsidP="00662215">
            <w:pPr>
              <w:numPr>
                <w:ilvl w:val="0"/>
                <w:numId w:val="5"/>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Remove gloves and wash hands</w:t>
            </w:r>
          </w:p>
        </w:tc>
        <w:tc>
          <w:tcPr>
            <w:tcW w:w="1321" w:type="dxa"/>
            <w:gridSpan w:val="2"/>
          </w:tcPr>
          <w:p w14:paraId="7323B69C"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9" w:type="dxa"/>
            <w:gridSpan w:val="2"/>
          </w:tcPr>
          <w:p w14:paraId="37EB8C0A"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3" w:type="dxa"/>
            <w:gridSpan w:val="2"/>
          </w:tcPr>
          <w:p w14:paraId="6BDE03B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0" w:type="dxa"/>
            <w:gridSpan w:val="2"/>
          </w:tcPr>
          <w:p w14:paraId="777E218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5B130A69"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76AD7F71"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3D2E5E98" w14:textId="0848AF9C" w:rsidTr="001111B0">
        <w:tc>
          <w:tcPr>
            <w:tcW w:w="3704" w:type="dxa"/>
          </w:tcPr>
          <w:p w14:paraId="3E1B6CEC" w14:textId="77777777" w:rsidR="00662215" w:rsidRPr="00662215" w:rsidRDefault="00662215" w:rsidP="00662215">
            <w:pPr>
              <w:numPr>
                <w:ilvl w:val="0"/>
                <w:numId w:val="5"/>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Follow up with the parent or guardian and health care provider, as needed</w:t>
            </w:r>
          </w:p>
        </w:tc>
        <w:tc>
          <w:tcPr>
            <w:tcW w:w="1321" w:type="dxa"/>
            <w:gridSpan w:val="2"/>
          </w:tcPr>
          <w:p w14:paraId="58D4885E"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9" w:type="dxa"/>
            <w:gridSpan w:val="2"/>
          </w:tcPr>
          <w:p w14:paraId="2D791495"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3" w:type="dxa"/>
            <w:gridSpan w:val="2"/>
          </w:tcPr>
          <w:p w14:paraId="60B7C8F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0" w:type="dxa"/>
            <w:gridSpan w:val="2"/>
          </w:tcPr>
          <w:p w14:paraId="62940D34"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1DF91ED3"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67859982"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274A00E8" w14:textId="23F80A4A" w:rsidTr="001111B0">
        <w:tc>
          <w:tcPr>
            <w:tcW w:w="3704" w:type="dxa"/>
          </w:tcPr>
          <w:p w14:paraId="36EFC449" w14:textId="77777777" w:rsidR="00662215" w:rsidRPr="00662215" w:rsidRDefault="00662215" w:rsidP="00662215">
            <w:pPr>
              <w:numPr>
                <w:ilvl w:val="0"/>
                <w:numId w:val="5"/>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lastRenderedPageBreak/>
              <w:t>Document medication administration in the student’s medication administration log</w:t>
            </w:r>
          </w:p>
        </w:tc>
        <w:tc>
          <w:tcPr>
            <w:tcW w:w="1321" w:type="dxa"/>
            <w:gridSpan w:val="2"/>
          </w:tcPr>
          <w:p w14:paraId="0364890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9" w:type="dxa"/>
            <w:gridSpan w:val="2"/>
          </w:tcPr>
          <w:p w14:paraId="1469780A"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3" w:type="dxa"/>
            <w:gridSpan w:val="2"/>
          </w:tcPr>
          <w:p w14:paraId="03260BA8"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0" w:type="dxa"/>
            <w:gridSpan w:val="2"/>
          </w:tcPr>
          <w:p w14:paraId="32D4A8C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65" w:type="dxa"/>
          </w:tcPr>
          <w:p w14:paraId="26417262"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8" w:type="dxa"/>
            <w:gridSpan w:val="2"/>
          </w:tcPr>
          <w:p w14:paraId="7DAF7EB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r w:rsidR="001111B0" w:rsidRPr="00662215" w14:paraId="07B53F65" w14:textId="30177A8F" w:rsidTr="001111B0">
        <w:tc>
          <w:tcPr>
            <w:tcW w:w="3704" w:type="dxa"/>
          </w:tcPr>
          <w:p w14:paraId="5D119CB2" w14:textId="77777777" w:rsidR="00662215" w:rsidRPr="00662215" w:rsidRDefault="00662215" w:rsidP="00662215">
            <w:pPr>
              <w:numPr>
                <w:ilvl w:val="0"/>
                <w:numId w:val="5"/>
              </w:numPr>
              <w:pBdr>
                <w:top w:val="nil"/>
                <w:left w:val="nil"/>
                <w:bottom w:val="nil"/>
                <w:right w:val="nil"/>
                <w:between w:val="nil"/>
              </w:pBdr>
              <w:spacing w:line="360" w:lineRule="auto"/>
              <w:ind w:left="438"/>
              <w:rPr>
                <w:rFonts w:ascii="Arial" w:eastAsia="Arial" w:hAnsi="Arial" w:cs="Arial"/>
                <w:color w:val="000000"/>
              </w:rPr>
            </w:pPr>
            <w:r w:rsidRPr="00662215">
              <w:rPr>
                <w:rFonts w:ascii="Arial" w:eastAsia="Arial" w:hAnsi="Arial" w:cs="Arial"/>
                <w:color w:val="000000"/>
              </w:rPr>
              <w:t>Check student’s health care orders or discuss with health care provider regarding how often oxygen tubing is replaced</w:t>
            </w:r>
          </w:p>
        </w:tc>
        <w:tc>
          <w:tcPr>
            <w:tcW w:w="1321" w:type="dxa"/>
            <w:gridSpan w:val="2"/>
          </w:tcPr>
          <w:p w14:paraId="12E7509D"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269" w:type="dxa"/>
            <w:gridSpan w:val="2"/>
          </w:tcPr>
          <w:p w14:paraId="67481A70"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03" w:type="dxa"/>
            <w:gridSpan w:val="2"/>
          </w:tcPr>
          <w:p w14:paraId="11A1ED2B"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0" w:type="dxa"/>
            <w:gridSpan w:val="2"/>
          </w:tcPr>
          <w:p w14:paraId="3E3DF077"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1173" w:type="dxa"/>
            <w:gridSpan w:val="2"/>
          </w:tcPr>
          <w:p w14:paraId="1F91BA26"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c>
          <w:tcPr>
            <w:tcW w:w="990" w:type="dxa"/>
          </w:tcPr>
          <w:p w14:paraId="0FC5820A" w14:textId="77777777" w:rsidR="00662215" w:rsidRPr="00662215" w:rsidRDefault="00662215" w:rsidP="00662215">
            <w:pPr>
              <w:pBdr>
                <w:top w:val="nil"/>
                <w:left w:val="nil"/>
                <w:bottom w:val="nil"/>
                <w:right w:val="nil"/>
                <w:between w:val="nil"/>
              </w:pBdr>
              <w:spacing w:line="360" w:lineRule="auto"/>
              <w:ind w:left="360"/>
              <w:rPr>
                <w:rFonts w:ascii="Arial" w:eastAsia="Arial" w:hAnsi="Arial" w:cs="Arial"/>
                <w:color w:val="000000"/>
              </w:rPr>
            </w:pPr>
          </w:p>
        </w:tc>
      </w:tr>
    </w:tbl>
    <w:p w14:paraId="00000076" w14:textId="77777777" w:rsidR="00E611A4" w:rsidRDefault="00E611A4">
      <w:pPr>
        <w:spacing w:after="0" w:line="360" w:lineRule="auto"/>
        <w:ind w:left="720"/>
        <w:rPr>
          <w:rFonts w:ascii="Arial" w:eastAsia="Arial" w:hAnsi="Arial" w:cs="Arial"/>
        </w:rPr>
      </w:pPr>
    </w:p>
    <w:p w14:paraId="18F6A1CD" w14:textId="7E9BCC77" w:rsidR="00662215" w:rsidRPr="00A969AA" w:rsidRDefault="00662215" w:rsidP="00662215">
      <w:pPr>
        <w:pBdr>
          <w:bottom w:val="single" w:sz="12" w:space="1" w:color="auto"/>
        </w:pBdr>
        <w:ind w:left="-630"/>
        <w:rPr>
          <w:rFonts w:ascii="Arial" w:hAnsi="Arial" w:cs="Arial"/>
          <w:b/>
        </w:rPr>
      </w:pPr>
      <w:r w:rsidRPr="00A969AA">
        <w:rPr>
          <w:rFonts w:ascii="Arial" w:hAnsi="Arial" w:cs="Arial"/>
          <w:b/>
        </w:rPr>
        <w:t xml:space="preserve">Plan for monitoring </w:t>
      </w:r>
      <w:r>
        <w:rPr>
          <w:rFonts w:ascii="Arial" w:hAnsi="Arial" w:cs="Arial"/>
          <w:b/>
        </w:rPr>
        <w:t>oxygen manage</w:t>
      </w:r>
      <w:r w:rsidRPr="00A969AA">
        <w:rPr>
          <w:rFonts w:ascii="Arial" w:hAnsi="Arial" w:cs="Arial"/>
          <w:b/>
        </w:rPr>
        <w:t xml:space="preserve">ment: </w:t>
      </w:r>
    </w:p>
    <w:p w14:paraId="48A9FAB5" w14:textId="77777777" w:rsidR="00662215" w:rsidRPr="00A969AA" w:rsidRDefault="00662215" w:rsidP="00662215">
      <w:pPr>
        <w:pStyle w:val="ListParagraph"/>
        <w:pBdr>
          <w:bottom w:val="single" w:sz="12" w:space="1" w:color="auto"/>
        </w:pBdr>
        <w:ind w:left="-630"/>
        <w:rPr>
          <w:rFonts w:ascii="Arial" w:hAnsi="Arial" w:cs="Arial"/>
          <w:b/>
        </w:rPr>
      </w:pPr>
    </w:p>
    <w:p w14:paraId="3C03C54D" w14:textId="77777777" w:rsidR="00662215" w:rsidRPr="00A969AA" w:rsidRDefault="00662215" w:rsidP="00662215">
      <w:pPr>
        <w:pStyle w:val="ListParagraph"/>
        <w:ind w:left="-630"/>
        <w:rPr>
          <w:rFonts w:ascii="Arial" w:hAnsi="Arial" w:cs="Arial"/>
          <w:b/>
        </w:rPr>
      </w:pPr>
    </w:p>
    <w:p w14:paraId="77B4E2C0" w14:textId="77777777" w:rsidR="00662215" w:rsidRPr="00A969AA" w:rsidRDefault="00662215" w:rsidP="00662215">
      <w:pPr>
        <w:pStyle w:val="ListParagraph"/>
        <w:ind w:left="-630"/>
        <w:rPr>
          <w:rFonts w:ascii="Arial" w:hAnsi="Arial" w:cs="Arial"/>
          <w:b/>
        </w:rPr>
      </w:pPr>
      <w:r w:rsidRPr="00A969AA">
        <w:rPr>
          <w:rFonts w:ascii="Arial" w:hAnsi="Arial" w:cs="Arial"/>
          <w:b/>
        </w:rPr>
        <w:t>School Nurse Name: ______________________________ Phone Number: ___________________</w:t>
      </w:r>
    </w:p>
    <w:p w14:paraId="716BE066" w14:textId="77777777" w:rsidR="00662215" w:rsidRPr="00A969AA" w:rsidRDefault="00662215" w:rsidP="00662215">
      <w:pPr>
        <w:pStyle w:val="ListParagraph"/>
        <w:ind w:left="-630"/>
        <w:rPr>
          <w:rFonts w:ascii="Arial" w:hAnsi="Arial" w:cs="Arial"/>
          <w:b/>
        </w:rPr>
      </w:pPr>
    </w:p>
    <w:p w14:paraId="528CA49C" w14:textId="77777777" w:rsidR="00662215" w:rsidRPr="00A969AA" w:rsidRDefault="00662215" w:rsidP="00662215">
      <w:pPr>
        <w:pStyle w:val="ListParagraph"/>
        <w:ind w:left="-630"/>
        <w:rPr>
          <w:rFonts w:ascii="Arial" w:hAnsi="Arial" w:cs="Arial"/>
          <w:b/>
        </w:rPr>
      </w:pPr>
      <w:r w:rsidRPr="00A969AA">
        <w:rPr>
          <w:rFonts w:ascii="Arial" w:hAnsi="Arial" w:cs="Arial"/>
          <w:b/>
        </w:rPr>
        <w:t>Trainee’s signature:  _______________________________________________________________</w:t>
      </w:r>
    </w:p>
    <w:p w14:paraId="7893E2BD" w14:textId="77777777" w:rsidR="00662215" w:rsidRPr="00A969AA" w:rsidRDefault="00662215" w:rsidP="00662215">
      <w:pPr>
        <w:pStyle w:val="ListParagraph"/>
        <w:ind w:left="-630"/>
        <w:rPr>
          <w:rFonts w:ascii="Arial" w:hAnsi="Arial" w:cs="Arial"/>
          <w:b/>
        </w:rPr>
      </w:pPr>
    </w:p>
    <w:p w14:paraId="5C6E6658" w14:textId="77777777" w:rsidR="00662215" w:rsidRPr="00A969AA" w:rsidRDefault="00662215" w:rsidP="00662215">
      <w:pPr>
        <w:pStyle w:val="ListParagraph"/>
        <w:ind w:left="-630"/>
        <w:rPr>
          <w:rFonts w:ascii="Arial" w:eastAsia="Arial" w:hAnsi="Arial" w:cs="Arial"/>
          <w:b/>
        </w:rPr>
      </w:pPr>
      <w:r w:rsidRPr="00A969AA">
        <w:rPr>
          <w:rFonts w:ascii="Arial" w:hAnsi="Arial" w:cs="Arial"/>
          <w:b/>
        </w:rPr>
        <w:t>School Nurse’s signature:  __________________________________________________________</w:t>
      </w:r>
    </w:p>
    <w:p w14:paraId="12591736" w14:textId="77777777" w:rsidR="00662215" w:rsidRDefault="00662215" w:rsidP="00662215">
      <w:pPr>
        <w:spacing w:after="0" w:line="360" w:lineRule="auto"/>
        <w:rPr>
          <w:rFonts w:ascii="Arial" w:eastAsia="Arial" w:hAnsi="Arial" w:cs="Arial"/>
          <w:b/>
        </w:rPr>
      </w:pPr>
    </w:p>
    <w:p w14:paraId="00000077" w14:textId="77777777" w:rsidR="00E611A4" w:rsidRDefault="00E611A4">
      <w:pPr>
        <w:pBdr>
          <w:top w:val="nil"/>
          <w:left w:val="nil"/>
          <w:bottom w:val="nil"/>
          <w:right w:val="nil"/>
          <w:between w:val="nil"/>
        </w:pBdr>
        <w:spacing w:after="0" w:line="360" w:lineRule="auto"/>
        <w:ind w:left="360"/>
        <w:jc w:val="both"/>
        <w:rPr>
          <w:rFonts w:ascii="Arial" w:eastAsia="Arial" w:hAnsi="Arial" w:cs="Arial"/>
          <w:b/>
          <w:color w:val="000000"/>
        </w:rPr>
      </w:pPr>
    </w:p>
    <w:sectPr w:rsidR="00E611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48E5" w14:textId="77777777" w:rsidR="00993F24" w:rsidRDefault="00993F24">
      <w:pPr>
        <w:spacing w:after="0" w:line="240" w:lineRule="auto"/>
      </w:pPr>
      <w:r>
        <w:separator/>
      </w:r>
    </w:p>
  </w:endnote>
  <w:endnote w:type="continuationSeparator" w:id="0">
    <w:p w14:paraId="608987E2" w14:textId="77777777" w:rsidR="00993F24" w:rsidRDefault="0099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E611A4" w:rsidRDefault="00E611A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3D5FAB10" w:rsidR="00E611A4" w:rsidRDefault="00000000">
    <w:pPr>
      <w:pBdr>
        <w:top w:val="nil"/>
        <w:left w:val="nil"/>
        <w:bottom w:val="nil"/>
        <w:right w:val="nil"/>
        <w:between w:val="nil"/>
      </w:pBdr>
      <w:tabs>
        <w:tab w:val="center" w:pos="4680"/>
        <w:tab w:val="right" w:pos="9360"/>
      </w:tabs>
      <w:spacing w:after="0" w:line="240" w:lineRule="auto"/>
      <w:rPr>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662215">
      <w:rPr>
        <w:noProof/>
        <w:color w:val="000000"/>
      </w:rPr>
      <w:t>1</w:t>
    </w:r>
    <w:r>
      <w:rPr>
        <w:color w:val="000000"/>
      </w:rPr>
      <w:fldChar w:fldCharType="end"/>
    </w:r>
    <w:r>
      <w:rPr>
        <w:b/>
        <w:color w:val="000000"/>
      </w:rPr>
      <w:tab/>
    </w:r>
    <w:r>
      <w:rPr>
        <w:b/>
        <w:color w:val="000000"/>
      </w:rPr>
      <w:tab/>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E611A4" w:rsidRDefault="00E611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8D63" w14:textId="77777777" w:rsidR="00993F24" w:rsidRDefault="00993F24">
      <w:pPr>
        <w:spacing w:after="0" w:line="240" w:lineRule="auto"/>
      </w:pPr>
      <w:r>
        <w:separator/>
      </w:r>
    </w:p>
  </w:footnote>
  <w:footnote w:type="continuationSeparator" w:id="0">
    <w:p w14:paraId="240AA46D" w14:textId="77777777" w:rsidR="00993F24" w:rsidRDefault="0099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E611A4" w:rsidRDefault="00E611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E611A4" w:rsidRDefault="00E611A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E611A4" w:rsidRDefault="00E611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0618"/>
    <w:multiLevelType w:val="multilevel"/>
    <w:tmpl w:val="F86CC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0692A"/>
    <w:multiLevelType w:val="multilevel"/>
    <w:tmpl w:val="6396D4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2224B8"/>
    <w:multiLevelType w:val="multilevel"/>
    <w:tmpl w:val="DC0E9C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01A4F19"/>
    <w:multiLevelType w:val="multilevel"/>
    <w:tmpl w:val="72082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766E4D"/>
    <w:multiLevelType w:val="multilevel"/>
    <w:tmpl w:val="8356F4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41738A"/>
    <w:multiLevelType w:val="multilevel"/>
    <w:tmpl w:val="01DCD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054C3D"/>
    <w:multiLevelType w:val="hybridMultilevel"/>
    <w:tmpl w:val="1E8A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F3FD5"/>
    <w:multiLevelType w:val="multilevel"/>
    <w:tmpl w:val="3B70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1C3780"/>
    <w:multiLevelType w:val="multilevel"/>
    <w:tmpl w:val="D7927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826A36"/>
    <w:multiLevelType w:val="multilevel"/>
    <w:tmpl w:val="01DCD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1B40B6"/>
    <w:multiLevelType w:val="multilevel"/>
    <w:tmpl w:val="01DCD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54448B"/>
    <w:multiLevelType w:val="multilevel"/>
    <w:tmpl w:val="9F4E017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FF80444"/>
    <w:multiLevelType w:val="multilevel"/>
    <w:tmpl w:val="880CD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5974AD"/>
    <w:multiLevelType w:val="multilevel"/>
    <w:tmpl w:val="01DCD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5818B4"/>
    <w:multiLevelType w:val="multilevel"/>
    <w:tmpl w:val="607CF83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530E9D"/>
    <w:multiLevelType w:val="multilevel"/>
    <w:tmpl w:val="7C9044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8AE2AA7"/>
    <w:multiLevelType w:val="multilevel"/>
    <w:tmpl w:val="07689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553602"/>
    <w:multiLevelType w:val="multilevel"/>
    <w:tmpl w:val="4E7C5C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996BC8"/>
    <w:multiLevelType w:val="multilevel"/>
    <w:tmpl w:val="6E24E6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24608726">
    <w:abstractNumId w:val="18"/>
  </w:num>
  <w:num w:numId="2" w16cid:durableId="1003432462">
    <w:abstractNumId w:val="9"/>
  </w:num>
  <w:num w:numId="3" w16cid:durableId="616104039">
    <w:abstractNumId w:val="15"/>
  </w:num>
  <w:num w:numId="4" w16cid:durableId="925502436">
    <w:abstractNumId w:val="16"/>
  </w:num>
  <w:num w:numId="5" w16cid:durableId="318383707">
    <w:abstractNumId w:val="1"/>
  </w:num>
  <w:num w:numId="6" w16cid:durableId="1963917379">
    <w:abstractNumId w:val="7"/>
  </w:num>
  <w:num w:numId="7" w16cid:durableId="8145607">
    <w:abstractNumId w:val="10"/>
  </w:num>
  <w:num w:numId="8" w16cid:durableId="810901280">
    <w:abstractNumId w:val="0"/>
  </w:num>
  <w:num w:numId="9" w16cid:durableId="1874461264">
    <w:abstractNumId w:val="5"/>
  </w:num>
  <w:num w:numId="10" w16cid:durableId="18944096">
    <w:abstractNumId w:val="12"/>
  </w:num>
  <w:num w:numId="11" w16cid:durableId="1920213829">
    <w:abstractNumId w:val="8"/>
  </w:num>
  <w:num w:numId="12" w16cid:durableId="2113816526">
    <w:abstractNumId w:val="3"/>
  </w:num>
  <w:num w:numId="13" w16cid:durableId="807479533">
    <w:abstractNumId w:val="11"/>
  </w:num>
  <w:num w:numId="14" w16cid:durableId="1465345485">
    <w:abstractNumId w:val="13"/>
  </w:num>
  <w:num w:numId="15" w16cid:durableId="1305549655">
    <w:abstractNumId w:val="2"/>
  </w:num>
  <w:num w:numId="16" w16cid:durableId="1563904838">
    <w:abstractNumId w:val="4"/>
  </w:num>
  <w:num w:numId="17" w16cid:durableId="2041468744">
    <w:abstractNumId w:val="6"/>
  </w:num>
  <w:num w:numId="18" w16cid:durableId="1807508023">
    <w:abstractNumId w:val="14"/>
  </w:num>
  <w:num w:numId="19" w16cid:durableId="8126009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A4"/>
    <w:rsid w:val="001111B0"/>
    <w:rsid w:val="00662215"/>
    <w:rsid w:val="00993F24"/>
    <w:rsid w:val="00E6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ECBA"/>
  <w15:docId w15:val="{7CDEC0B0-4F62-41D2-AACC-24A6D9B9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3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39">
    <w:name w:val="Pa39"/>
    <w:basedOn w:val="Normal"/>
    <w:next w:val="Normal"/>
    <w:uiPriority w:val="99"/>
    <w:rsid w:val="00B17348"/>
    <w:pPr>
      <w:autoSpaceDE w:val="0"/>
      <w:autoSpaceDN w:val="0"/>
      <w:adjustRightInd w:val="0"/>
      <w:spacing w:after="0" w:line="241" w:lineRule="atLeast"/>
    </w:pPr>
    <w:rPr>
      <w:rFonts w:ascii="Myriad Pro" w:hAnsi="Myriad Pro"/>
      <w:sz w:val="24"/>
      <w:szCs w:val="24"/>
    </w:rPr>
  </w:style>
  <w:style w:type="paragraph" w:customStyle="1" w:styleId="Pa52">
    <w:name w:val="Pa52"/>
    <w:basedOn w:val="Normal"/>
    <w:next w:val="Normal"/>
    <w:uiPriority w:val="99"/>
    <w:rsid w:val="00B17348"/>
    <w:pPr>
      <w:autoSpaceDE w:val="0"/>
      <w:autoSpaceDN w:val="0"/>
      <w:adjustRightInd w:val="0"/>
      <w:spacing w:after="0" w:line="221" w:lineRule="atLeast"/>
    </w:pPr>
    <w:rPr>
      <w:rFonts w:ascii="Myriad Pro" w:hAnsi="Myriad Pro"/>
      <w:sz w:val="24"/>
      <w:szCs w:val="24"/>
    </w:rPr>
  </w:style>
  <w:style w:type="paragraph" w:customStyle="1" w:styleId="Pa43">
    <w:name w:val="Pa43"/>
    <w:basedOn w:val="Normal"/>
    <w:next w:val="Normal"/>
    <w:uiPriority w:val="99"/>
    <w:rsid w:val="00B17348"/>
    <w:pPr>
      <w:autoSpaceDE w:val="0"/>
      <w:autoSpaceDN w:val="0"/>
      <w:adjustRightInd w:val="0"/>
      <w:spacing w:after="0" w:line="221" w:lineRule="atLeast"/>
    </w:pPr>
    <w:rPr>
      <w:rFonts w:ascii="Myriad Pro" w:hAnsi="Myriad Pro"/>
      <w:sz w:val="24"/>
      <w:szCs w:val="24"/>
    </w:rPr>
  </w:style>
  <w:style w:type="paragraph" w:customStyle="1" w:styleId="Pa41">
    <w:name w:val="Pa41"/>
    <w:basedOn w:val="Normal"/>
    <w:next w:val="Normal"/>
    <w:uiPriority w:val="99"/>
    <w:rsid w:val="00B17348"/>
    <w:pPr>
      <w:autoSpaceDE w:val="0"/>
      <w:autoSpaceDN w:val="0"/>
      <w:adjustRightInd w:val="0"/>
      <w:spacing w:after="0" w:line="221" w:lineRule="atLeast"/>
    </w:pPr>
    <w:rPr>
      <w:rFonts w:ascii="Myriad Pro" w:hAnsi="Myriad Pro"/>
      <w:sz w:val="24"/>
      <w:szCs w:val="24"/>
    </w:rPr>
  </w:style>
  <w:style w:type="character" w:customStyle="1" w:styleId="A9">
    <w:name w:val="A9"/>
    <w:uiPriority w:val="99"/>
    <w:rsid w:val="00B17348"/>
    <w:rPr>
      <w:rFonts w:cs="Myriad Pro"/>
      <w:color w:val="000000"/>
      <w:sz w:val="22"/>
      <w:szCs w:val="22"/>
    </w:rPr>
  </w:style>
  <w:style w:type="paragraph" w:customStyle="1" w:styleId="Pa45">
    <w:name w:val="Pa45"/>
    <w:basedOn w:val="Normal"/>
    <w:next w:val="Normal"/>
    <w:uiPriority w:val="99"/>
    <w:rsid w:val="00B17348"/>
    <w:pPr>
      <w:autoSpaceDE w:val="0"/>
      <w:autoSpaceDN w:val="0"/>
      <w:adjustRightInd w:val="0"/>
      <w:spacing w:after="0" w:line="221" w:lineRule="atLeast"/>
    </w:pPr>
    <w:rPr>
      <w:rFonts w:ascii="Myriad Pro" w:hAnsi="Myriad Pro"/>
      <w:sz w:val="24"/>
      <w:szCs w:val="24"/>
    </w:rPr>
  </w:style>
  <w:style w:type="paragraph" w:customStyle="1" w:styleId="Pa54">
    <w:name w:val="Pa54"/>
    <w:basedOn w:val="Normal"/>
    <w:next w:val="Normal"/>
    <w:uiPriority w:val="99"/>
    <w:rsid w:val="00B17348"/>
    <w:pPr>
      <w:autoSpaceDE w:val="0"/>
      <w:autoSpaceDN w:val="0"/>
      <w:adjustRightInd w:val="0"/>
      <w:spacing w:after="0" w:line="221" w:lineRule="atLeast"/>
    </w:pPr>
    <w:rPr>
      <w:rFonts w:ascii="Myriad Pro" w:hAnsi="Myriad Pro"/>
      <w:sz w:val="24"/>
      <w:szCs w:val="24"/>
    </w:rPr>
  </w:style>
  <w:style w:type="paragraph" w:styleId="ListParagraph">
    <w:name w:val="List Paragraph"/>
    <w:basedOn w:val="Normal"/>
    <w:uiPriority w:val="34"/>
    <w:qFormat/>
    <w:rsid w:val="00A76340"/>
    <w:pPr>
      <w:ind w:left="720"/>
      <w:contextualSpacing/>
    </w:pPr>
  </w:style>
  <w:style w:type="paragraph" w:styleId="Header">
    <w:name w:val="header"/>
    <w:basedOn w:val="Normal"/>
    <w:link w:val="HeaderChar"/>
    <w:uiPriority w:val="99"/>
    <w:unhideWhenUsed/>
    <w:rsid w:val="00E22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C41"/>
  </w:style>
  <w:style w:type="paragraph" w:styleId="Footer">
    <w:name w:val="footer"/>
    <w:basedOn w:val="Normal"/>
    <w:link w:val="FooterChar"/>
    <w:uiPriority w:val="99"/>
    <w:unhideWhenUsed/>
    <w:rsid w:val="00E22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C41"/>
  </w:style>
  <w:style w:type="character" w:styleId="Hyperlink">
    <w:name w:val="Hyperlink"/>
    <w:basedOn w:val="DefaultParagraphFont"/>
    <w:uiPriority w:val="99"/>
    <w:unhideWhenUsed/>
    <w:rsid w:val="007E4C49"/>
    <w:rPr>
      <w:color w:val="0000FF" w:themeColor="hyperlink"/>
      <w:u w:val="single"/>
    </w:rPr>
  </w:style>
  <w:style w:type="character" w:styleId="UnresolvedMention">
    <w:name w:val="Unresolved Mention"/>
    <w:basedOn w:val="DefaultParagraphFont"/>
    <w:uiPriority w:val="99"/>
    <w:semiHidden/>
    <w:unhideWhenUsed/>
    <w:rsid w:val="0063678E"/>
    <w:rPr>
      <w:color w:val="605E5C"/>
      <w:shd w:val="clear" w:color="auto" w:fill="E1DFDD"/>
    </w:rPr>
  </w:style>
  <w:style w:type="character" w:styleId="CommentReference">
    <w:name w:val="annotation reference"/>
    <w:basedOn w:val="DefaultParagraphFont"/>
    <w:uiPriority w:val="99"/>
    <w:semiHidden/>
    <w:unhideWhenUsed/>
    <w:rsid w:val="00115D2F"/>
    <w:rPr>
      <w:sz w:val="16"/>
      <w:szCs w:val="16"/>
    </w:rPr>
  </w:style>
  <w:style w:type="paragraph" w:styleId="CommentText">
    <w:name w:val="annotation text"/>
    <w:basedOn w:val="Normal"/>
    <w:link w:val="CommentTextChar"/>
    <w:uiPriority w:val="99"/>
    <w:unhideWhenUsed/>
    <w:rsid w:val="00115D2F"/>
    <w:pPr>
      <w:spacing w:line="240" w:lineRule="auto"/>
    </w:pPr>
    <w:rPr>
      <w:sz w:val="20"/>
      <w:szCs w:val="20"/>
    </w:rPr>
  </w:style>
  <w:style w:type="character" w:customStyle="1" w:styleId="CommentTextChar">
    <w:name w:val="Comment Text Char"/>
    <w:basedOn w:val="DefaultParagraphFont"/>
    <w:link w:val="CommentText"/>
    <w:uiPriority w:val="99"/>
    <w:rsid w:val="00115D2F"/>
    <w:rPr>
      <w:sz w:val="20"/>
      <w:szCs w:val="20"/>
    </w:rPr>
  </w:style>
  <w:style w:type="paragraph" w:styleId="CommentSubject">
    <w:name w:val="annotation subject"/>
    <w:basedOn w:val="CommentText"/>
    <w:next w:val="CommentText"/>
    <w:link w:val="CommentSubjectChar"/>
    <w:uiPriority w:val="99"/>
    <w:semiHidden/>
    <w:unhideWhenUsed/>
    <w:rsid w:val="00115D2F"/>
    <w:rPr>
      <w:b/>
      <w:bCs/>
    </w:rPr>
  </w:style>
  <w:style w:type="character" w:customStyle="1" w:styleId="CommentSubjectChar">
    <w:name w:val="Comment Subject Char"/>
    <w:basedOn w:val="CommentTextChar"/>
    <w:link w:val="CommentSubject"/>
    <w:uiPriority w:val="99"/>
    <w:semiHidden/>
    <w:rsid w:val="00115D2F"/>
    <w:rPr>
      <w:b/>
      <w:bCs/>
      <w:sz w:val="20"/>
      <w:szCs w:val="20"/>
    </w:rPr>
  </w:style>
  <w:style w:type="paragraph" w:styleId="NormalWeb">
    <w:name w:val="Normal (Web)"/>
    <w:basedOn w:val="Normal"/>
    <w:uiPriority w:val="99"/>
    <w:semiHidden/>
    <w:unhideWhenUsed/>
    <w:rsid w:val="001B1B1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6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lQtG06GyCQKaUwpk28ZE/qEfHg==">CgMxLjAyCGguZ2pkZ3hzMgloLjMwajB6bGw4AHIhMVpESzFUQVNLd1pJNjFxajhacTNDYlliTGRrMTJwSmJ3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DuChateau</dc:creator>
  <cp:lastModifiedBy>Teresa DuChateau</cp:lastModifiedBy>
  <cp:revision>2</cp:revision>
  <dcterms:created xsi:type="dcterms:W3CDTF">2023-08-28T17:30:00Z</dcterms:created>
  <dcterms:modified xsi:type="dcterms:W3CDTF">2023-08-28T17:30:00Z</dcterms:modified>
</cp:coreProperties>
</file>