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70C5A" w:rsidRDefault="00000000" w:rsidP="00420C73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Nebulizer Administration</w:t>
      </w:r>
    </w:p>
    <w:p w14:paraId="6CAF5FD0" w14:textId="77777777" w:rsidR="00420C73" w:rsidRPr="001E2523" w:rsidRDefault="00420C73" w:rsidP="00420C73">
      <w:pPr>
        <w:spacing w:after="0" w:line="360" w:lineRule="auto"/>
        <w:ind w:left="-630"/>
        <w:rPr>
          <w:rFonts w:ascii="Arial" w:eastAsia="Arial" w:hAnsi="Arial" w:cs="Arial"/>
          <w:b/>
        </w:rPr>
      </w:pPr>
      <w:r w:rsidRPr="001E2523">
        <w:rPr>
          <w:rFonts w:ascii="Arial" w:eastAsia="Arial" w:hAnsi="Arial" w:cs="Arial"/>
          <w:b/>
        </w:rPr>
        <w:t>Skill Competency Documentation</w:t>
      </w:r>
    </w:p>
    <w:p w14:paraId="1EFBACAB" w14:textId="77777777" w:rsidR="00420C73" w:rsidRPr="001E2523" w:rsidRDefault="00420C73" w:rsidP="00420C73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81BEA92" w14:textId="77777777" w:rsidR="00420C73" w:rsidRPr="001E2523" w:rsidRDefault="00420C73" w:rsidP="00420C73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1E2523"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2202C3B3" w14:textId="77777777" w:rsidR="00420C73" w:rsidRPr="001E2523" w:rsidRDefault="00420C73" w:rsidP="00420C73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5F1A69A4" w14:textId="77777777" w:rsidR="00420C73" w:rsidRPr="001E2523" w:rsidRDefault="00420C73" w:rsidP="00420C73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1E2523"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13539A96" w14:textId="77777777" w:rsidR="00420C73" w:rsidRPr="001E2523" w:rsidRDefault="00420C73" w:rsidP="00420C73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095E3673" w14:textId="77777777" w:rsidR="00420C73" w:rsidRPr="001E2523" w:rsidRDefault="00420C73" w:rsidP="00420C73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 w:rsidRPr="001E2523"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7E5B97F7" w14:textId="77777777" w:rsidR="00420C73" w:rsidRPr="001E2523" w:rsidRDefault="00420C73" w:rsidP="00420C73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3492"/>
        <w:gridCol w:w="16"/>
        <w:gridCol w:w="1334"/>
        <w:gridCol w:w="6"/>
        <w:gridCol w:w="11"/>
        <w:gridCol w:w="13"/>
        <w:gridCol w:w="1200"/>
        <w:gridCol w:w="222"/>
        <w:gridCol w:w="1050"/>
        <w:gridCol w:w="1092"/>
        <w:gridCol w:w="24"/>
        <w:gridCol w:w="1056"/>
        <w:gridCol w:w="24"/>
        <w:gridCol w:w="62"/>
        <w:gridCol w:w="1108"/>
      </w:tblGrid>
      <w:tr w:rsidR="00420C73" w:rsidRPr="001E2523" w14:paraId="21A67F6C" w14:textId="77777777" w:rsidTr="00420C73">
        <w:tc>
          <w:tcPr>
            <w:tcW w:w="3508" w:type="dxa"/>
            <w:gridSpan w:val="2"/>
            <w:vMerge w:val="restart"/>
          </w:tcPr>
          <w:p w14:paraId="1AE1D5CB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Procedure Steps</w:t>
            </w:r>
          </w:p>
        </w:tc>
        <w:tc>
          <w:tcPr>
            <w:tcW w:w="2786" w:type="dxa"/>
            <w:gridSpan w:val="6"/>
          </w:tcPr>
          <w:p w14:paraId="64D39859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Initial Demonstration</w:t>
            </w:r>
          </w:p>
        </w:tc>
        <w:tc>
          <w:tcPr>
            <w:tcW w:w="4416" w:type="dxa"/>
            <w:gridSpan w:val="7"/>
          </w:tcPr>
          <w:p w14:paraId="248872BD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Return Demonstration</w:t>
            </w:r>
          </w:p>
        </w:tc>
      </w:tr>
      <w:tr w:rsidR="00420C73" w:rsidRPr="001E2523" w14:paraId="2986F132" w14:textId="77777777" w:rsidTr="00420C73">
        <w:tc>
          <w:tcPr>
            <w:tcW w:w="3508" w:type="dxa"/>
            <w:gridSpan w:val="2"/>
            <w:vMerge/>
          </w:tcPr>
          <w:p w14:paraId="0B732602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1334" w:type="dxa"/>
          </w:tcPr>
          <w:p w14:paraId="5B85D10C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452" w:type="dxa"/>
            <w:gridSpan w:val="5"/>
          </w:tcPr>
          <w:p w14:paraId="37B1ADA6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050" w:type="dxa"/>
          </w:tcPr>
          <w:p w14:paraId="365F8F8C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092" w:type="dxa"/>
          </w:tcPr>
          <w:p w14:paraId="0B12CA53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166" w:type="dxa"/>
            <w:gridSpan w:val="4"/>
          </w:tcPr>
          <w:p w14:paraId="6AE88B2C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108" w:type="dxa"/>
          </w:tcPr>
          <w:p w14:paraId="762FF996" w14:textId="77777777" w:rsidR="00420C73" w:rsidRPr="001E2523" w:rsidRDefault="00420C73" w:rsidP="006162ED">
            <w:pPr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1E2523">
              <w:rPr>
                <w:rFonts w:ascii="Arial" w:eastAsia="Arial" w:hAnsi="Arial" w:cs="Arial"/>
                <w:b/>
                <w:sz w:val="22"/>
                <w:szCs w:val="22"/>
              </w:rPr>
              <w:t>Date:</w:t>
            </w:r>
          </w:p>
        </w:tc>
      </w:tr>
      <w:tr w:rsidR="00420C73" w:rsidRPr="00420C73" w14:paraId="586DCEC4" w14:textId="6397E845" w:rsidTr="00420C73">
        <w:tc>
          <w:tcPr>
            <w:tcW w:w="3492" w:type="dxa"/>
          </w:tcPr>
          <w:p w14:paraId="44AA683D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Position student</w:t>
            </w:r>
          </w:p>
        </w:tc>
        <w:tc>
          <w:tcPr>
            <w:tcW w:w="1356" w:type="dxa"/>
            <w:gridSpan w:val="3"/>
          </w:tcPr>
          <w:p w14:paraId="5F86940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446" w:type="dxa"/>
            <w:gridSpan w:val="4"/>
          </w:tcPr>
          <w:p w14:paraId="4A0D8EB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50" w:type="dxa"/>
          </w:tcPr>
          <w:p w14:paraId="64B0D58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</w:tcPr>
          <w:p w14:paraId="4040F87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66" w:type="dxa"/>
            <w:gridSpan w:val="4"/>
          </w:tcPr>
          <w:p w14:paraId="04EBB40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08" w:type="dxa"/>
          </w:tcPr>
          <w:p w14:paraId="55B69D9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420C73" w:rsidRPr="00420C73" w14:paraId="6F616814" w14:textId="618053F1" w:rsidTr="00420C73">
        <w:tc>
          <w:tcPr>
            <w:tcW w:w="3492" w:type="dxa"/>
          </w:tcPr>
          <w:p w14:paraId="07A2108B" w14:textId="77777777" w:rsidR="00420C73" w:rsidRPr="00420C73" w:rsidRDefault="00420C73" w:rsidP="00420C73">
            <w:pPr>
              <w:numPr>
                <w:ilvl w:val="0"/>
                <w:numId w:val="1"/>
              </w:numP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Use a room separate from where other students are receiving care (if possible) or one that has limited other use</w:t>
            </w:r>
          </w:p>
        </w:tc>
        <w:tc>
          <w:tcPr>
            <w:tcW w:w="1356" w:type="dxa"/>
            <w:gridSpan w:val="3"/>
          </w:tcPr>
          <w:p w14:paraId="62533BC5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446" w:type="dxa"/>
            <w:gridSpan w:val="4"/>
          </w:tcPr>
          <w:p w14:paraId="61A3036F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0" w:type="dxa"/>
          </w:tcPr>
          <w:p w14:paraId="7209C206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</w:tcPr>
          <w:p w14:paraId="4F57D746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66" w:type="dxa"/>
            <w:gridSpan w:val="4"/>
          </w:tcPr>
          <w:p w14:paraId="579AAB49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8" w:type="dxa"/>
          </w:tcPr>
          <w:p w14:paraId="13212297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441F62F2" w14:textId="35F3943C" w:rsidTr="00420C73">
        <w:tc>
          <w:tcPr>
            <w:tcW w:w="3492" w:type="dxa"/>
          </w:tcPr>
          <w:p w14:paraId="06E2C154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Explain the procedure to the student at 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>their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level of understanding</w:t>
            </w:r>
          </w:p>
        </w:tc>
        <w:tc>
          <w:tcPr>
            <w:tcW w:w="1356" w:type="dxa"/>
            <w:gridSpan w:val="3"/>
          </w:tcPr>
          <w:p w14:paraId="4D9E94E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446" w:type="dxa"/>
            <w:gridSpan w:val="4"/>
          </w:tcPr>
          <w:p w14:paraId="04E4593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0" w:type="dxa"/>
          </w:tcPr>
          <w:p w14:paraId="751E510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</w:tcPr>
          <w:p w14:paraId="3F93A0C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66" w:type="dxa"/>
            <w:gridSpan w:val="4"/>
          </w:tcPr>
          <w:p w14:paraId="28CC8EF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8" w:type="dxa"/>
          </w:tcPr>
          <w:p w14:paraId="5C8A98D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C2D9A36" w14:textId="08FC135F" w:rsidTr="00420C73">
        <w:tc>
          <w:tcPr>
            <w:tcW w:w="3492" w:type="dxa"/>
          </w:tcPr>
          <w:p w14:paraId="0323B6EF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Encourage the student to assist in the procedure as much as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 xml:space="preserve"> the student </w:t>
            </w:r>
            <w:proofErr w:type="gramStart"/>
            <w:r w:rsidRPr="00420C73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able to</w:t>
            </w:r>
            <w:proofErr w:type="gramEnd"/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help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 xml:space="preserve"> the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student learn self-care skills</w:t>
            </w:r>
          </w:p>
        </w:tc>
        <w:tc>
          <w:tcPr>
            <w:tcW w:w="1356" w:type="dxa"/>
            <w:gridSpan w:val="3"/>
          </w:tcPr>
          <w:p w14:paraId="19B016F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446" w:type="dxa"/>
            <w:gridSpan w:val="4"/>
          </w:tcPr>
          <w:p w14:paraId="37BE60E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0" w:type="dxa"/>
          </w:tcPr>
          <w:p w14:paraId="11569B8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</w:tcPr>
          <w:p w14:paraId="3437E68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66" w:type="dxa"/>
            <w:gridSpan w:val="4"/>
          </w:tcPr>
          <w:p w14:paraId="5818E86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8" w:type="dxa"/>
          </w:tcPr>
          <w:p w14:paraId="497FE57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293A3F22" w14:textId="3CA63A2C" w:rsidTr="00420C73">
        <w:tc>
          <w:tcPr>
            <w:tcW w:w="3492" w:type="dxa"/>
          </w:tcPr>
          <w:p w14:paraId="4C81C39D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Review IHP/Asthma Action Plan and/or 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>health care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provider’s orders</w:t>
            </w:r>
          </w:p>
        </w:tc>
        <w:tc>
          <w:tcPr>
            <w:tcW w:w="1356" w:type="dxa"/>
            <w:gridSpan w:val="3"/>
          </w:tcPr>
          <w:p w14:paraId="4ACD49C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446" w:type="dxa"/>
            <w:gridSpan w:val="4"/>
          </w:tcPr>
          <w:p w14:paraId="1BF488E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0" w:type="dxa"/>
          </w:tcPr>
          <w:p w14:paraId="7C51C5F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</w:tcPr>
          <w:p w14:paraId="6ED2A56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66" w:type="dxa"/>
            <w:gridSpan w:val="4"/>
          </w:tcPr>
          <w:p w14:paraId="0A61A65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8" w:type="dxa"/>
          </w:tcPr>
          <w:p w14:paraId="501274C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7ACF09F4" w14:textId="6B6E6B26" w:rsidTr="00420C73">
        <w:tc>
          <w:tcPr>
            <w:tcW w:w="3492" w:type="dxa"/>
          </w:tcPr>
          <w:p w14:paraId="3A94D57E" w14:textId="77777777" w:rsidR="00420C73" w:rsidRPr="00420C73" w:rsidRDefault="00420C73" w:rsidP="00420C73">
            <w:pPr>
              <w:numPr>
                <w:ilvl w:val="0"/>
                <w:numId w:val="1"/>
              </w:numP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Ensure proper documentation of parent/guardian authorization to administer medication</w:t>
            </w:r>
          </w:p>
        </w:tc>
        <w:tc>
          <w:tcPr>
            <w:tcW w:w="1356" w:type="dxa"/>
            <w:gridSpan w:val="3"/>
          </w:tcPr>
          <w:p w14:paraId="55FE3A25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446" w:type="dxa"/>
            <w:gridSpan w:val="4"/>
          </w:tcPr>
          <w:p w14:paraId="43A95073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0" w:type="dxa"/>
          </w:tcPr>
          <w:p w14:paraId="6BF314EC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</w:tcPr>
          <w:p w14:paraId="11BE9F79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66" w:type="dxa"/>
            <w:gridSpan w:val="4"/>
          </w:tcPr>
          <w:p w14:paraId="1EEE5A86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8" w:type="dxa"/>
          </w:tcPr>
          <w:p w14:paraId="061178CF" w14:textId="77777777" w:rsidR="00420C73" w:rsidRPr="00420C73" w:rsidRDefault="00420C73" w:rsidP="00420C73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5237EE71" w14:textId="28AF590C" w:rsidTr="00420C73">
        <w:tc>
          <w:tcPr>
            <w:tcW w:w="3492" w:type="dxa"/>
          </w:tcPr>
          <w:p w14:paraId="73BDC4E8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Review the six rights of medication administration to be sure it is: </w:t>
            </w:r>
          </w:p>
        </w:tc>
        <w:tc>
          <w:tcPr>
            <w:tcW w:w="1380" w:type="dxa"/>
            <w:gridSpan w:val="5"/>
          </w:tcPr>
          <w:p w14:paraId="7DAB088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2C375F8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7F0800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2EF4BCE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24C98FF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69F7FB5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4DE5A4C1" w14:textId="54DF7D08" w:rsidTr="00420C73">
        <w:tc>
          <w:tcPr>
            <w:tcW w:w="3492" w:type="dxa"/>
          </w:tcPr>
          <w:p w14:paraId="46C35020" w14:textId="77777777" w:rsidR="00420C73" w:rsidRPr="00420C73" w:rsidRDefault="00420C73" w:rsidP="00420C73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The r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ight 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>student</w:t>
            </w:r>
          </w:p>
        </w:tc>
        <w:tc>
          <w:tcPr>
            <w:tcW w:w="1380" w:type="dxa"/>
            <w:gridSpan w:val="5"/>
          </w:tcPr>
          <w:p w14:paraId="0BA345A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241AFC4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6EF2D5F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02A51E7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4F9438B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1CCC808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3D9BA4B1" w14:textId="5BBB52C9" w:rsidTr="00420C73">
        <w:tc>
          <w:tcPr>
            <w:tcW w:w="3492" w:type="dxa"/>
          </w:tcPr>
          <w:p w14:paraId="7DEE64BD" w14:textId="77777777" w:rsidR="00420C73" w:rsidRPr="00420C73" w:rsidRDefault="00420C73" w:rsidP="00420C73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The right medication</w:t>
            </w:r>
          </w:p>
        </w:tc>
        <w:tc>
          <w:tcPr>
            <w:tcW w:w="1380" w:type="dxa"/>
            <w:gridSpan w:val="5"/>
          </w:tcPr>
          <w:p w14:paraId="445D99C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1196EDD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731CAC4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4B4F36A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2FAAFDF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3C63CA6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712A7A4E" w14:textId="66B1503A" w:rsidTr="00420C73">
        <w:tc>
          <w:tcPr>
            <w:tcW w:w="3492" w:type="dxa"/>
          </w:tcPr>
          <w:p w14:paraId="1709E1DC" w14:textId="77777777" w:rsidR="00420C73" w:rsidRPr="00420C73" w:rsidRDefault="00420C73" w:rsidP="00420C73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The right dose</w:t>
            </w:r>
          </w:p>
        </w:tc>
        <w:tc>
          <w:tcPr>
            <w:tcW w:w="1380" w:type="dxa"/>
            <w:gridSpan w:val="5"/>
          </w:tcPr>
          <w:p w14:paraId="0277BAA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4AE58E6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4D4C266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31DB59D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32B45D3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3B5F9F5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550AAEE7" w14:textId="2D90E631" w:rsidTr="00420C73">
        <w:tc>
          <w:tcPr>
            <w:tcW w:w="3492" w:type="dxa"/>
          </w:tcPr>
          <w:p w14:paraId="05A2E3D2" w14:textId="77777777" w:rsidR="00420C73" w:rsidRPr="00420C73" w:rsidRDefault="00420C73" w:rsidP="00420C73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 xml:space="preserve">Being given at the right time </w:t>
            </w:r>
          </w:p>
        </w:tc>
        <w:tc>
          <w:tcPr>
            <w:tcW w:w="1380" w:type="dxa"/>
            <w:gridSpan w:val="5"/>
          </w:tcPr>
          <w:p w14:paraId="704F194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4D61925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EB341A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7E64F00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40A30B4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2ADBC21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02240F0E" w14:textId="262F6FBF" w:rsidTr="00420C73">
        <w:tc>
          <w:tcPr>
            <w:tcW w:w="3492" w:type="dxa"/>
          </w:tcPr>
          <w:p w14:paraId="15E4B5ED" w14:textId="77777777" w:rsidR="00420C73" w:rsidRPr="00420C73" w:rsidRDefault="00420C73" w:rsidP="00420C73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Being given by the right route</w:t>
            </w:r>
          </w:p>
        </w:tc>
        <w:tc>
          <w:tcPr>
            <w:tcW w:w="1380" w:type="dxa"/>
            <w:gridSpan w:val="5"/>
          </w:tcPr>
          <w:p w14:paraId="64253C9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6657403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3C9756B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5F9F8F5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95E7CA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04DEC45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21C8567F" w14:textId="55170D65" w:rsidTr="00420C73">
        <w:tc>
          <w:tcPr>
            <w:tcW w:w="3492" w:type="dxa"/>
          </w:tcPr>
          <w:p w14:paraId="3C624A47" w14:textId="77777777" w:rsidR="00420C73" w:rsidRPr="00420C73" w:rsidRDefault="00420C73" w:rsidP="00420C73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Being given for the right reason</w:t>
            </w:r>
          </w:p>
        </w:tc>
        <w:tc>
          <w:tcPr>
            <w:tcW w:w="1380" w:type="dxa"/>
            <w:gridSpan w:val="5"/>
          </w:tcPr>
          <w:p w14:paraId="021C4F3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3408996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64E8DF6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27ABBC6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42A9C3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7069B39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44843EB5" w14:textId="20961858" w:rsidTr="00420C73">
        <w:tc>
          <w:tcPr>
            <w:tcW w:w="3492" w:type="dxa"/>
          </w:tcPr>
          <w:p w14:paraId="1DAB024E" w14:textId="3B24757E" w:rsidR="00420C73" w:rsidRPr="00420C73" w:rsidRDefault="002561E1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Check medication expiration date</w:t>
            </w:r>
          </w:p>
        </w:tc>
        <w:tc>
          <w:tcPr>
            <w:tcW w:w="1380" w:type="dxa"/>
            <w:gridSpan w:val="5"/>
          </w:tcPr>
          <w:p w14:paraId="0135FDD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3AE17A7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120E4B7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242F0D2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35F806C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3930BE8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3800A880" w14:textId="23FBB834" w:rsidTr="00420C73">
        <w:tc>
          <w:tcPr>
            <w:tcW w:w="3492" w:type="dxa"/>
          </w:tcPr>
          <w:p w14:paraId="5E59D9AD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Review the student’s allergy status</w:t>
            </w:r>
          </w:p>
        </w:tc>
        <w:tc>
          <w:tcPr>
            <w:tcW w:w="1380" w:type="dxa"/>
            <w:gridSpan w:val="5"/>
          </w:tcPr>
          <w:p w14:paraId="150FDC8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30E7204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A89215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329E4FD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5A8FF4E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0AD66AA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298755E" w14:textId="035BC5AD" w:rsidTr="00420C73">
        <w:tc>
          <w:tcPr>
            <w:tcW w:w="3492" w:type="dxa"/>
          </w:tcPr>
          <w:p w14:paraId="0C4D0A80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Wash hands</w:t>
            </w:r>
          </w:p>
        </w:tc>
        <w:tc>
          <w:tcPr>
            <w:tcW w:w="1380" w:type="dxa"/>
            <w:gridSpan w:val="5"/>
          </w:tcPr>
          <w:p w14:paraId="43C7C9D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13A0649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4E2C72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513C9E5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392842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72BB414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420C73" w:rsidRPr="00420C73" w14:paraId="52E7157C" w14:textId="66AD8E1E" w:rsidTr="00420C73">
        <w:tc>
          <w:tcPr>
            <w:tcW w:w="3492" w:type="dxa"/>
          </w:tcPr>
          <w:p w14:paraId="2DDB58B6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Set up and plug in the nebulizer machine in a location where the power source is close to a comfortable location for the medication to be administered</w:t>
            </w:r>
          </w:p>
        </w:tc>
        <w:tc>
          <w:tcPr>
            <w:tcW w:w="1380" w:type="dxa"/>
            <w:gridSpan w:val="5"/>
          </w:tcPr>
          <w:p w14:paraId="18DEE7B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20D9A9F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7F12C66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12D4D99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0B0E0D2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2B32019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7F200F23" w14:textId="3FC8CD71" w:rsidTr="00420C73">
        <w:tc>
          <w:tcPr>
            <w:tcW w:w="3492" w:type="dxa"/>
          </w:tcPr>
          <w:p w14:paraId="06301EF3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Follow the directions for the specific brand of nebulizer machine, connection tubing and cup</w:t>
            </w:r>
          </w:p>
        </w:tc>
        <w:tc>
          <w:tcPr>
            <w:tcW w:w="1356" w:type="dxa"/>
            <w:gridSpan w:val="3"/>
          </w:tcPr>
          <w:p w14:paraId="1B5842C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424B0FC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754646F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73C31AB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5232CA5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157E2D4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548ADBF0" w14:textId="62C085CF" w:rsidTr="00420C73">
        <w:tc>
          <w:tcPr>
            <w:tcW w:w="3492" w:type="dxa"/>
          </w:tcPr>
          <w:p w14:paraId="0BF1C122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Review the six rights of medication administration again to be sure that it is:</w:t>
            </w:r>
          </w:p>
        </w:tc>
        <w:tc>
          <w:tcPr>
            <w:tcW w:w="1356" w:type="dxa"/>
            <w:gridSpan w:val="3"/>
          </w:tcPr>
          <w:p w14:paraId="1E7299A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1A05F1A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698C25A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4E2DF4A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6FBBEDD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0EDA4D0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7A6BA23" w14:textId="7C04EB0D" w:rsidTr="00420C73">
        <w:tc>
          <w:tcPr>
            <w:tcW w:w="3492" w:type="dxa"/>
          </w:tcPr>
          <w:p w14:paraId="6E2474EE" w14:textId="77777777" w:rsidR="00420C73" w:rsidRPr="00420C73" w:rsidRDefault="00420C73" w:rsidP="00420C73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The right student</w:t>
            </w:r>
          </w:p>
        </w:tc>
        <w:tc>
          <w:tcPr>
            <w:tcW w:w="1356" w:type="dxa"/>
            <w:gridSpan w:val="3"/>
          </w:tcPr>
          <w:p w14:paraId="0EB19EC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43A6D16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19C28F9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1D3DF5A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6BCE620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63BA54F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79DBDC2D" w14:textId="5607645D" w:rsidTr="00420C73">
        <w:tc>
          <w:tcPr>
            <w:tcW w:w="3492" w:type="dxa"/>
          </w:tcPr>
          <w:p w14:paraId="223F84F1" w14:textId="77777777" w:rsidR="00420C73" w:rsidRPr="00420C73" w:rsidRDefault="00420C73" w:rsidP="00420C73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The right medication</w:t>
            </w:r>
          </w:p>
        </w:tc>
        <w:tc>
          <w:tcPr>
            <w:tcW w:w="1356" w:type="dxa"/>
            <w:gridSpan w:val="3"/>
          </w:tcPr>
          <w:p w14:paraId="06B3B87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7AB47AF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2747331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734CDAD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3A523F6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74A2162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020F3AAA" w14:textId="66995FE4" w:rsidTr="00420C73">
        <w:tc>
          <w:tcPr>
            <w:tcW w:w="3492" w:type="dxa"/>
          </w:tcPr>
          <w:p w14:paraId="029AA742" w14:textId="77777777" w:rsidR="00420C73" w:rsidRPr="00420C73" w:rsidRDefault="00420C73" w:rsidP="00420C73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lastRenderedPageBreak/>
              <w:t>The right dose</w:t>
            </w:r>
          </w:p>
        </w:tc>
        <w:tc>
          <w:tcPr>
            <w:tcW w:w="1356" w:type="dxa"/>
            <w:gridSpan w:val="3"/>
          </w:tcPr>
          <w:p w14:paraId="65784A5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1AEA13D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045C1F0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5ECCDFC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7ACFA79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25008C2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43D07052" w14:textId="1BACD0B4" w:rsidTr="00420C73">
        <w:tc>
          <w:tcPr>
            <w:tcW w:w="3492" w:type="dxa"/>
          </w:tcPr>
          <w:p w14:paraId="1D4A3B44" w14:textId="77777777" w:rsidR="00420C73" w:rsidRPr="00420C73" w:rsidRDefault="00420C73" w:rsidP="00420C73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 xml:space="preserve">Being given at the right time </w:t>
            </w:r>
          </w:p>
        </w:tc>
        <w:tc>
          <w:tcPr>
            <w:tcW w:w="1356" w:type="dxa"/>
            <w:gridSpan w:val="3"/>
          </w:tcPr>
          <w:p w14:paraId="581AF78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338EE58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E29D3B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428DEAA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2A23332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4FCF415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613AC8DD" w14:textId="25C604EB" w:rsidTr="00420C73">
        <w:tc>
          <w:tcPr>
            <w:tcW w:w="3492" w:type="dxa"/>
          </w:tcPr>
          <w:p w14:paraId="2E71DD12" w14:textId="77777777" w:rsidR="00420C73" w:rsidRPr="00420C73" w:rsidRDefault="00420C73" w:rsidP="00420C73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Being given by the right route</w:t>
            </w:r>
          </w:p>
        </w:tc>
        <w:tc>
          <w:tcPr>
            <w:tcW w:w="1356" w:type="dxa"/>
            <w:gridSpan w:val="3"/>
          </w:tcPr>
          <w:p w14:paraId="2A86281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6912B9F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4186679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535DE8B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340EDC8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38B7633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44FE9F4B" w14:textId="6EB5B25C" w:rsidTr="00420C73">
        <w:tc>
          <w:tcPr>
            <w:tcW w:w="3492" w:type="dxa"/>
          </w:tcPr>
          <w:p w14:paraId="2738B182" w14:textId="77777777" w:rsidR="00420C73" w:rsidRPr="00420C73" w:rsidRDefault="00420C73" w:rsidP="00420C73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Being given for the right reason</w:t>
            </w:r>
          </w:p>
        </w:tc>
        <w:tc>
          <w:tcPr>
            <w:tcW w:w="1356" w:type="dxa"/>
            <w:gridSpan w:val="3"/>
          </w:tcPr>
          <w:p w14:paraId="3890618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1CC1BC0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7DC9E72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6EED70F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528531A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4B88749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4EEA0B44" w14:textId="6389E5E9" w:rsidTr="00420C73">
        <w:tc>
          <w:tcPr>
            <w:tcW w:w="3492" w:type="dxa"/>
          </w:tcPr>
          <w:p w14:paraId="7731DCA1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Unscrew top of nebulizer cup</w:t>
            </w:r>
          </w:p>
        </w:tc>
        <w:tc>
          <w:tcPr>
            <w:tcW w:w="1356" w:type="dxa"/>
            <w:gridSpan w:val="3"/>
          </w:tcPr>
          <w:p w14:paraId="43DD46F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226D984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DD5CFE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026573C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02EAB27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3C4614E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54CC54EC" w14:textId="600ECA99" w:rsidTr="00420C73">
        <w:tc>
          <w:tcPr>
            <w:tcW w:w="3492" w:type="dxa"/>
          </w:tcPr>
          <w:p w14:paraId="03BF166F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Add medication into the bottom half of the nebulizer cup</w:t>
            </w:r>
          </w:p>
        </w:tc>
        <w:tc>
          <w:tcPr>
            <w:tcW w:w="1356" w:type="dxa"/>
            <w:gridSpan w:val="3"/>
          </w:tcPr>
          <w:p w14:paraId="14295A1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3C3993C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2993B05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021BE0B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68EFEE2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327F421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4133E631" w14:textId="1E549A36" w:rsidTr="00420C73">
        <w:tc>
          <w:tcPr>
            <w:tcW w:w="3492" w:type="dxa"/>
          </w:tcPr>
          <w:p w14:paraId="3DE2CF34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Screw the top of the cup back on</w:t>
            </w:r>
          </w:p>
        </w:tc>
        <w:tc>
          <w:tcPr>
            <w:tcW w:w="1356" w:type="dxa"/>
            <w:gridSpan w:val="3"/>
          </w:tcPr>
          <w:p w14:paraId="604A0F9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75E2F90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DEE482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2A88C3D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3653C2E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2EACC69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C68D299" w14:textId="772FD557" w:rsidTr="00420C73">
        <w:tc>
          <w:tcPr>
            <w:tcW w:w="3492" w:type="dxa"/>
          </w:tcPr>
          <w:p w14:paraId="7F12B9A4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Attach the tubing from the nebulizer cup to the nebulizer machine</w:t>
            </w:r>
          </w:p>
        </w:tc>
        <w:tc>
          <w:tcPr>
            <w:tcW w:w="1356" w:type="dxa"/>
            <w:gridSpan w:val="3"/>
          </w:tcPr>
          <w:p w14:paraId="1373023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3"/>
          </w:tcPr>
          <w:p w14:paraId="46A7931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33ECF32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6FD291A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56" w:type="dxa"/>
          </w:tcPr>
          <w:p w14:paraId="041859A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94" w:type="dxa"/>
            <w:gridSpan w:val="3"/>
          </w:tcPr>
          <w:p w14:paraId="0118534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139BC954" w14:textId="6DA87466" w:rsidTr="00420C73">
        <w:tc>
          <w:tcPr>
            <w:tcW w:w="3492" w:type="dxa"/>
          </w:tcPr>
          <w:p w14:paraId="2C64018A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 xml:space="preserve">Attach the nebulizer 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cup onto the face mask or mouthpiece</w:t>
            </w:r>
          </w:p>
        </w:tc>
        <w:tc>
          <w:tcPr>
            <w:tcW w:w="1367" w:type="dxa"/>
            <w:gridSpan w:val="4"/>
          </w:tcPr>
          <w:p w14:paraId="3C5AE1A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ABD500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32D310B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32D18B1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408C667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7286565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128F87BA" w14:textId="2098C14F" w:rsidTr="00420C73">
        <w:tc>
          <w:tcPr>
            <w:tcW w:w="3492" w:type="dxa"/>
          </w:tcPr>
          <w:p w14:paraId="5A8745D9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Place either the facemask on the student or the mouthpiece in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 xml:space="preserve"> the student’s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mouth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>, be sure their lips are sealed</w:t>
            </w:r>
          </w:p>
        </w:tc>
        <w:tc>
          <w:tcPr>
            <w:tcW w:w="1367" w:type="dxa"/>
            <w:gridSpan w:val="4"/>
          </w:tcPr>
          <w:p w14:paraId="785DABD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7609269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0231853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35FC73E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764A319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1F3CBEB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4183FDD3" w14:textId="1C92572F" w:rsidTr="00420C73">
        <w:tc>
          <w:tcPr>
            <w:tcW w:w="3492" w:type="dxa"/>
          </w:tcPr>
          <w:p w14:paraId="2756A1A5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urn on the machine</w:t>
            </w:r>
          </w:p>
        </w:tc>
        <w:tc>
          <w:tcPr>
            <w:tcW w:w="1367" w:type="dxa"/>
            <w:gridSpan w:val="4"/>
          </w:tcPr>
          <w:p w14:paraId="3EAC869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70904E7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3AAEEF2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64573D7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3AD5B03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352764A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388ABB91" w14:textId="7E8216C4" w:rsidTr="00420C73">
        <w:tc>
          <w:tcPr>
            <w:tcW w:w="3492" w:type="dxa"/>
          </w:tcPr>
          <w:p w14:paraId="7FAD5B0B" w14:textId="77777777" w:rsidR="00420C73" w:rsidRPr="00420C73" w:rsidRDefault="00420C73" w:rsidP="00420C73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A mist of medication should rapidly appear</w:t>
            </w:r>
          </w:p>
        </w:tc>
        <w:tc>
          <w:tcPr>
            <w:tcW w:w="1367" w:type="dxa"/>
            <w:gridSpan w:val="4"/>
          </w:tcPr>
          <w:p w14:paraId="1484D5A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4EA229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7304BA7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22BC66A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BEE3E8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5FB04DB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</w:rPr>
            </w:pPr>
          </w:p>
        </w:tc>
      </w:tr>
      <w:tr w:rsidR="00420C73" w:rsidRPr="00420C73" w14:paraId="6FF1A19F" w14:textId="4EAFDD94" w:rsidTr="00420C73">
        <w:tc>
          <w:tcPr>
            <w:tcW w:w="3492" w:type="dxa"/>
          </w:tcPr>
          <w:p w14:paraId="3D4A8C35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Instruct the student to take relatively normal slow deep breaths</w:t>
            </w:r>
          </w:p>
        </w:tc>
        <w:tc>
          <w:tcPr>
            <w:tcW w:w="1367" w:type="dxa"/>
            <w:gridSpan w:val="4"/>
          </w:tcPr>
          <w:p w14:paraId="4E8F9E5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52358BF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4E2F8B5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3FC9E41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494B2BA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4BD44D0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53C144C6" w14:textId="0D49DCFF" w:rsidTr="00420C73">
        <w:tc>
          <w:tcPr>
            <w:tcW w:w="3492" w:type="dxa"/>
          </w:tcPr>
          <w:p w14:paraId="23D23ED5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Keep the nebulizer cup in an upright position</w:t>
            </w:r>
          </w:p>
        </w:tc>
        <w:tc>
          <w:tcPr>
            <w:tcW w:w="1367" w:type="dxa"/>
            <w:gridSpan w:val="4"/>
          </w:tcPr>
          <w:p w14:paraId="3C9D289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912DE9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2C812AF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003AC08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C27820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65AFCFF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7841613E" w14:textId="565CCB57" w:rsidTr="00420C73">
        <w:tc>
          <w:tcPr>
            <w:tcW w:w="3492" w:type="dxa"/>
          </w:tcPr>
          <w:p w14:paraId="38784023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The cup may require some tapping on the sides toward the end of the treatment to optimize the completion of the dose</w:t>
            </w:r>
          </w:p>
        </w:tc>
        <w:tc>
          <w:tcPr>
            <w:tcW w:w="1367" w:type="dxa"/>
            <w:gridSpan w:val="4"/>
          </w:tcPr>
          <w:p w14:paraId="073C054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E38373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6F2C989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4F5A41A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740647F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40F1A81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4F5DE5D5" w14:textId="01CF8A67" w:rsidTr="00420C73">
        <w:tc>
          <w:tcPr>
            <w:tcW w:w="3492" w:type="dxa"/>
          </w:tcPr>
          <w:p w14:paraId="7F3C8241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The treatment is complete when there is no more mist from the cup (usually 10–15 minutes)</w:t>
            </w:r>
          </w:p>
        </w:tc>
        <w:tc>
          <w:tcPr>
            <w:tcW w:w="1367" w:type="dxa"/>
            <w:gridSpan w:val="4"/>
          </w:tcPr>
          <w:p w14:paraId="7653464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32BEC86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6FE006C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3FE7DD9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0BE3550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11FD3AD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1E800716" w14:textId="0B1011CC" w:rsidTr="00420C73">
        <w:tc>
          <w:tcPr>
            <w:tcW w:w="3492" w:type="dxa"/>
          </w:tcPr>
          <w:p w14:paraId="6046FDB6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Turn off the machine</w:t>
            </w:r>
          </w:p>
        </w:tc>
        <w:tc>
          <w:tcPr>
            <w:tcW w:w="1367" w:type="dxa"/>
            <w:gridSpan w:val="4"/>
          </w:tcPr>
          <w:p w14:paraId="1A554D7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5AA3D05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3849646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15C763E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646A281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0287843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1E31EFA" w14:textId="5931590F" w:rsidTr="00420C73">
        <w:tc>
          <w:tcPr>
            <w:tcW w:w="3492" w:type="dxa"/>
          </w:tcPr>
          <w:p w14:paraId="309C93E9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Remove the mask or mouthpiece</w:t>
            </w:r>
          </w:p>
        </w:tc>
        <w:tc>
          <w:tcPr>
            <w:tcW w:w="1367" w:type="dxa"/>
            <w:gridSpan w:val="4"/>
          </w:tcPr>
          <w:p w14:paraId="2186D71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42EF31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03B461C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7318ED3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5A0902E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55327F5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75E1297E" w14:textId="0169FE2F" w:rsidTr="00420C73">
        <w:tc>
          <w:tcPr>
            <w:tcW w:w="3492" w:type="dxa"/>
          </w:tcPr>
          <w:p w14:paraId="0127FB52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Rinse the nebulizer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cup, mouthpiece  or mask under warm water</w:t>
            </w:r>
          </w:p>
        </w:tc>
        <w:tc>
          <w:tcPr>
            <w:tcW w:w="1367" w:type="dxa"/>
            <w:gridSpan w:val="4"/>
          </w:tcPr>
          <w:p w14:paraId="7E4CF77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38802DD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7C3873E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063B699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079FBF9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5A4910B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F4F7337" w14:textId="4074FD68" w:rsidTr="00420C73">
        <w:tc>
          <w:tcPr>
            <w:tcW w:w="3492" w:type="dxa"/>
          </w:tcPr>
          <w:p w14:paraId="5A01BA28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Shake off excess water</w:t>
            </w:r>
          </w:p>
        </w:tc>
        <w:tc>
          <w:tcPr>
            <w:tcW w:w="1367" w:type="dxa"/>
            <w:gridSpan w:val="4"/>
          </w:tcPr>
          <w:p w14:paraId="67A9DEF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0730E6B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41D399B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04519F8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7CBEE5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632A5A7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90D0391" w14:textId="4E430084" w:rsidTr="00420C73">
        <w:tc>
          <w:tcPr>
            <w:tcW w:w="3492" w:type="dxa"/>
          </w:tcPr>
          <w:p w14:paraId="7603C0EC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Place 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>on a paper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towel to dry</w:t>
            </w:r>
          </w:p>
        </w:tc>
        <w:tc>
          <w:tcPr>
            <w:tcW w:w="1367" w:type="dxa"/>
            <w:gridSpan w:val="4"/>
          </w:tcPr>
          <w:p w14:paraId="74CC288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3B53C6A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58EAD6A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6CF23DE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5136AC5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7B77ADED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57C84AC" w14:textId="599E28C8" w:rsidTr="00420C73">
        <w:tc>
          <w:tcPr>
            <w:tcW w:w="3492" w:type="dxa"/>
          </w:tcPr>
          <w:p w14:paraId="534E7F75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Monitor student’s heart rate and respirations</w:t>
            </w:r>
          </w:p>
        </w:tc>
        <w:tc>
          <w:tcPr>
            <w:tcW w:w="1367" w:type="dxa"/>
            <w:gridSpan w:val="4"/>
          </w:tcPr>
          <w:p w14:paraId="16B3172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2360C94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03D35E9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409D22C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AA48DF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238F5E1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67397DF3" w14:textId="64068C16" w:rsidTr="00420C73">
        <w:tc>
          <w:tcPr>
            <w:tcW w:w="3492" w:type="dxa"/>
          </w:tcPr>
          <w:p w14:paraId="14FA73CF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Document medication administration in the student’s health record</w:t>
            </w:r>
          </w:p>
        </w:tc>
        <w:tc>
          <w:tcPr>
            <w:tcW w:w="1367" w:type="dxa"/>
            <w:gridSpan w:val="4"/>
          </w:tcPr>
          <w:p w14:paraId="4428D821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5AE347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4F7FC62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4AFBC08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441E38D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6A39160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0FFC0139" w14:textId="411BA403" w:rsidTr="00420C73">
        <w:tc>
          <w:tcPr>
            <w:tcW w:w="3492" w:type="dxa"/>
          </w:tcPr>
          <w:p w14:paraId="23A1C47F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Wash hands</w:t>
            </w:r>
          </w:p>
        </w:tc>
        <w:tc>
          <w:tcPr>
            <w:tcW w:w="1367" w:type="dxa"/>
            <w:gridSpan w:val="4"/>
          </w:tcPr>
          <w:p w14:paraId="2800187F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609D632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431F77F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3D869A8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1A72978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5C6FCF9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420C73" w:rsidRPr="00420C73" w14:paraId="7450CC72" w14:textId="159E79D4" w:rsidTr="00420C73">
        <w:tc>
          <w:tcPr>
            <w:tcW w:w="3492" w:type="dxa"/>
          </w:tcPr>
          <w:p w14:paraId="51C7AD51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Have the student rinse out their mouth with water and spit</w:t>
            </w:r>
          </w:p>
        </w:tc>
        <w:tc>
          <w:tcPr>
            <w:tcW w:w="1367" w:type="dxa"/>
            <w:gridSpan w:val="4"/>
          </w:tcPr>
          <w:p w14:paraId="5B01F74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2FA69E8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2A6D1F9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76BE48A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448A5B2E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7BB465B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1A30CCAA" w14:textId="6A7F4CC9" w:rsidTr="00420C73">
        <w:tc>
          <w:tcPr>
            <w:tcW w:w="3492" w:type="dxa"/>
          </w:tcPr>
          <w:p w14:paraId="5AC03151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sz w:val="22"/>
                <w:szCs w:val="22"/>
              </w:rPr>
              <w:t>Have student wash hands</w:t>
            </w:r>
          </w:p>
        </w:tc>
        <w:tc>
          <w:tcPr>
            <w:tcW w:w="1367" w:type="dxa"/>
            <w:gridSpan w:val="4"/>
          </w:tcPr>
          <w:p w14:paraId="4EEA56E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FCE41DB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0566293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13971575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5EF1779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30B1B83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7100CCC3" w14:textId="6127B084" w:rsidTr="00420C73">
        <w:tc>
          <w:tcPr>
            <w:tcW w:w="3492" w:type="dxa"/>
          </w:tcPr>
          <w:p w14:paraId="5D28603C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>Document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 xml:space="preserve"> the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intervention and outcome in student’s 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>health care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record</w:t>
            </w:r>
          </w:p>
        </w:tc>
        <w:tc>
          <w:tcPr>
            <w:tcW w:w="1367" w:type="dxa"/>
            <w:gridSpan w:val="4"/>
          </w:tcPr>
          <w:p w14:paraId="2A3320B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07E20674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407AD216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50710540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6B32B258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4AAB9AA2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420C73" w:rsidRPr="00420C73" w14:paraId="4225B806" w14:textId="7F5FD8E5" w:rsidTr="00420C73">
        <w:tc>
          <w:tcPr>
            <w:tcW w:w="3492" w:type="dxa"/>
          </w:tcPr>
          <w:p w14:paraId="46BC556B" w14:textId="77777777" w:rsidR="00420C73" w:rsidRPr="00420C73" w:rsidRDefault="00420C73" w:rsidP="00420C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sz w:val="22"/>
                <w:szCs w:val="22"/>
              </w:rPr>
            </w:pP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Update parents/guardian and </w:t>
            </w:r>
            <w:r w:rsidRPr="00420C73">
              <w:rPr>
                <w:rFonts w:ascii="Arial" w:eastAsia="Arial" w:hAnsi="Arial" w:cs="Arial"/>
                <w:sz w:val="22"/>
                <w:szCs w:val="22"/>
              </w:rPr>
              <w:t>health care</w:t>
            </w:r>
            <w:r w:rsidRPr="00420C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provider, if needed</w:t>
            </w:r>
          </w:p>
        </w:tc>
        <w:tc>
          <w:tcPr>
            <w:tcW w:w="1367" w:type="dxa"/>
            <w:gridSpan w:val="4"/>
          </w:tcPr>
          <w:p w14:paraId="66B80963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2"/>
          </w:tcPr>
          <w:p w14:paraId="114EF62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272" w:type="dxa"/>
            <w:gridSpan w:val="2"/>
          </w:tcPr>
          <w:p w14:paraId="1437FFC9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16" w:type="dxa"/>
            <w:gridSpan w:val="2"/>
          </w:tcPr>
          <w:p w14:paraId="55BE7CCA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2"/>
          </w:tcPr>
          <w:p w14:paraId="058D4BC7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70" w:type="dxa"/>
            <w:gridSpan w:val="2"/>
          </w:tcPr>
          <w:p w14:paraId="1B10C74C" w14:textId="77777777" w:rsidR="00420C73" w:rsidRPr="00420C73" w:rsidRDefault="00420C73" w:rsidP="00420C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</w:tbl>
    <w:p w14:paraId="00000052" w14:textId="77777777" w:rsidR="00970C5A" w:rsidRDefault="00970C5A">
      <w:pPr>
        <w:spacing w:after="0" w:line="360" w:lineRule="auto"/>
        <w:ind w:left="360"/>
        <w:rPr>
          <w:rFonts w:ascii="Arial" w:eastAsia="Arial" w:hAnsi="Arial" w:cs="Arial"/>
        </w:rPr>
      </w:pPr>
    </w:p>
    <w:p w14:paraId="030E997C" w14:textId="77777777" w:rsidR="00420C73" w:rsidRPr="00A969AA" w:rsidRDefault="00420C73" w:rsidP="00420C73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A969AA">
        <w:rPr>
          <w:rFonts w:ascii="Arial" w:hAnsi="Arial" w:cs="Arial"/>
          <w:b/>
        </w:rPr>
        <w:t xml:space="preserve">Plan for monitoring </w:t>
      </w:r>
      <w:r>
        <w:rPr>
          <w:rFonts w:ascii="Arial" w:hAnsi="Arial" w:cs="Arial"/>
          <w:b/>
        </w:rPr>
        <w:t>asthma</w:t>
      </w:r>
      <w:r w:rsidRPr="00A969AA">
        <w:rPr>
          <w:rFonts w:ascii="Arial" w:hAnsi="Arial" w:cs="Arial"/>
          <w:b/>
        </w:rPr>
        <w:t xml:space="preserve"> management: </w:t>
      </w:r>
    </w:p>
    <w:p w14:paraId="6222E790" w14:textId="77777777" w:rsidR="00420C73" w:rsidRPr="00A969AA" w:rsidRDefault="00420C73" w:rsidP="00420C73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701A5E06" w14:textId="77777777" w:rsidR="00420C73" w:rsidRPr="00A969AA" w:rsidRDefault="00420C73" w:rsidP="00420C73">
      <w:pPr>
        <w:pStyle w:val="ListParagraph"/>
        <w:ind w:left="-630"/>
        <w:rPr>
          <w:rFonts w:ascii="Arial" w:hAnsi="Arial" w:cs="Arial"/>
          <w:b/>
        </w:rPr>
      </w:pPr>
    </w:p>
    <w:p w14:paraId="3E95ED70" w14:textId="77777777" w:rsidR="00420C73" w:rsidRPr="00A969AA" w:rsidRDefault="00420C73" w:rsidP="00420C73">
      <w:pPr>
        <w:pStyle w:val="ListParagraph"/>
        <w:ind w:left="-630"/>
        <w:rPr>
          <w:rFonts w:ascii="Arial" w:hAnsi="Arial" w:cs="Arial"/>
          <w:b/>
        </w:rPr>
      </w:pPr>
      <w:r w:rsidRPr="00A969AA">
        <w:rPr>
          <w:rFonts w:ascii="Arial" w:hAnsi="Arial" w:cs="Arial"/>
          <w:b/>
        </w:rPr>
        <w:t>School Nurse Name: ______________________________ Phone Number: ___________________</w:t>
      </w:r>
    </w:p>
    <w:p w14:paraId="18C2B2D6" w14:textId="77777777" w:rsidR="00420C73" w:rsidRPr="00A969AA" w:rsidRDefault="00420C73" w:rsidP="00420C73">
      <w:pPr>
        <w:pStyle w:val="ListParagraph"/>
        <w:ind w:left="-630"/>
        <w:rPr>
          <w:rFonts w:ascii="Arial" w:hAnsi="Arial" w:cs="Arial"/>
          <w:b/>
        </w:rPr>
      </w:pPr>
    </w:p>
    <w:p w14:paraId="00538AB9" w14:textId="77777777" w:rsidR="00420C73" w:rsidRPr="00A969AA" w:rsidRDefault="00420C73" w:rsidP="00420C73">
      <w:pPr>
        <w:pStyle w:val="ListParagraph"/>
        <w:ind w:left="-630"/>
        <w:rPr>
          <w:rFonts w:ascii="Arial" w:hAnsi="Arial" w:cs="Arial"/>
          <w:b/>
        </w:rPr>
      </w:pPr>
      <w:r w:rsidRPr="00A969AA">
        <w:rPr>
          <w:rFonts w:ascii="Arial" w:hAnsi="Arial" w:cs="Arial"/>
          <w:b/>
        </w:rPr>
        <w:t>Trainee’s signature:  _______________________________________________________________</w:t>
      </w:r>
    </w:p>
    <w:p w14:paraId="1FFD798E" w14:textId="77777777" w:rsidR="00420C73" w:rsidRPr="00A969AA" w:rsidRDefault="00420C73" w:rsidP="00420C73">
      <w:pPr>
        <w:pStyle w:val="ListParagraph"/>
        <w:ind w:left="-630"/>
        <w:rPr>
          <w:rFonts w:ascii="Arial" w:hAnsi="Arial" w:cs="Arial"/>
          <w:b/>
        </w:rPr>
      </w:pPr>
    </w:p>
    <w:p w14:paraId="5A2D05B7" w14:textId="77777777" w:rsidR="00420C73" w:rsidRPr="00A969AA" w:rsidRDefault="00420C73" w:rsidP="00420C73">
      <w:pPr>
        <w:pStyle w:val="ListParagraph"/>
        <w:ind w:left="-630"/>
        <w:rPr>
          <w:rFonts w:ascii="Arial" w:eastAsia="Arial" w:hAnsi="Arial" w:cs="Arial"/>
          <w:b/>
        </w:rPr>
      </w:pPr>
      <w:r w:rsidRPr="00A969AA">
        <w:rPr>
          <w:rFonts w:ascii="Arial" w:hAnsi="Arial" w:cs="Arial"/>
          <w:b/>
        </w:rPr>
        <w:t>School Nurse’s signature:  __________________________________________________________</w:t>
      </w:r>
    </w:p>
    <w:p w14:paraId="0C413080" w14:textId="77777777" w:rsidR="00420C73" w:rsidRPr="00A969AA" w:rsidRDefault="00420C73" w:rsidP="00420C73">
      <w:pPr>
        <w:spacing w:after="0" w:line="360" w:lineRule="auto"/>
        <w:rPr>
          <w:rFonts w:ascii="Arial" w:eastAsia="Arial" w:hAnsi="Arial" w:cs="Arial"/>
        </w:rPr>
      </w:pPr>
    </w:p>
    <w:p w14:paraId="3BEE4B02" w14:textId="77777777" w:rsidR="00420C73" w:rsidRDefault="00420C73" w:rsidP="00420C73">
      <w:pPr>
        <w:spacing w:line="360" w:lineRule="auto"/>
        <w:rPr>
          <w:rFonts w:ascii="Arial" w:eastAsia="Arial" w:hAnsi="Arial" w:cs="Arial"/>
        </w:rPr>
      </w:pPr>
    </w:p>
    <w:p w14:paraId="00000073" w14:textId="77777777" w:rsidR="00970C5A" w:rsidRDefault="00970C5A">
      <w:pPr>
        <w:spacing w:after="0" w:line="360" w:lineRule="auto"/>
        <w:ind w:left="720" w:hanging="720"/>
        <w:rPr>
          <w:rFonts w:ascii="Arial" w:eastAsia="Arial" w:hAnsi="Arial" w:cs="Arial"/>
        </w:rPr>
      </w:pPr>
    </w:p>
    <w:sectPr w:rsidR="00970C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54243" w14:textId="77777777" w:rsidR="00291093" w:rsidRDefault="00291093">
      <w:pPr>
        <w:spacing w:after="0" w:line="240" w:lineRule="auto"/>
      </w:pPr>
      <w:r>
        <w:separator/>
      </w:r>
    </w:p>
  </w:endnote>
  <w:endnote w:type="continuationSeparator" w:id="0">
    <w:p w14:paraId="348E65C0" w14:textId="77777777" w:rsidR="00291093" w:rsidRDefault="0029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7" w14:textId="77777777" w:rsidR="00970C5A" w:rsidRDefault="00970C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9" w14:textId="469235FD" w:rsidR="00970C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20C73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8" w14:textId="77777777" w:rsidR="00970C5A" w:rsidRDefault="00970C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583A7" w14:textId="77777777" w:rsidR="00291093" w:rsidRDefault="00291093">
      <w:pPr>
        <w:spacing w:after="0" w:line="240" w:lineRule="auto"/>
      </w:pPr>
      <w:r>
        <w:separator/>
      </w:r>
    </w:p>
  </w:footnote>
  <w:footnote w:type="continuationSeparator" w:id="0">
    <w:p w14:paraId="181F5A35" w14:textId="77777777" w:rsidR="00291093" w:rsidRDefault="0029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5" w14:textId="77777777" w:rsidR="00970C5A" w:rsidRDefault="00970C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4" w14:textId="77777777" w:rsidR="00970C5A" w:rsidRDefault="00970C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6" w14:textId="77777777" w:rsidR="00970C5A" w:rsidRDefault="00970C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7CCA"/>
    <w:multiLevelType w:val="multilevel"/>
    <w:tmpl w:val="437A1C6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D30A2"/>
    <w:multiLevelType w:val="multilevel"/>
    <w:tmpl w:val="457290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12BFC"/>
    <w:multiLevelType w:val="multilevel"/>
    <w:tmpl w:val="01DCD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D6A9C"/>
    <w:multiLevelType w:val="multilevel"/>
    <w:tmpl w:val="D5ACD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22496"/>
    <w:multiLevelType w:val="multilevel"/>
    <w:tmpl w:val="75D009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0E5035"/>
    <w:multiLevelType w:val="multilevel"/>
    <w:tmpl w:val="01DCD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56D3B"/>
    <w:multiLevelType w:val="multilevel"/>
    <w:tmpl w:val="01DCD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3484624">
    <w:abstractNumId w:val="2"/>
  </w:num>
  <w:num w:numId="2" w16cid:durableId="1780106634">
    <w:abstractNumId w:val="0"/>
  </w:num>
  <w:num w:numId="3" w16cid:durableId="1255089026">
    <w:abstractNumId w:val="6"/>
  </w:num>
  <w:num w:numId="4" w16cid:durableId="1665934233">
    <w:abstractNumId w:val="4"/>
  </w:num>
  <w:num w:numId="5" w16cid:durableId="466898389">
    <w:abstractNumId w:val="5"/>
  </w:num>
  <w:num w:numId="6" w16cid:durableId="1071082365">
    <w:abstractNumId w:val="3"/>
  </w:num>
  <w:num w:numId="7" w16cid:durableId="2058704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C5A"/>
    <w:rsid w:val="002561E1"/>
    <w:rsid w:val="00291093"/>
    <w:rsid w:val="00420C73"/>
    <w:rsid w:val="00970C5A"/>
    <w:rsid w:val="009E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9C06B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11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C65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38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880"/>
  </w:style>
  <w:style w:type="paragraph" w:styleId="Footer">
    <w:name w:val="footer"/>
    <w:basedOn w:val="Normal"/>
    <w:link w:val="FooterChar"/>
    <w:uiPriority w:val="99"/>
    <w:unhideWhenUsed/>
    <w:rsid w:val="008438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880"/>
  </w:style>
  <w:style w:type="character" w:styleId="Hyperlink">
    <w:name w:val="Hyperlink"/>
    <w:basedOn w:val="DefaultParagraphFont"/>
    <w:uiPriority w:val="99"/>
    <w:unhideWhenUsed/>
    <w:rsid w:val="008470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60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59"/>
    <w:rsid w:val="00420C73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U64sju3CJpW5KZJqIDzUi6qb7g==">CgMxLjA4AHIhMVJqZk1vbWJVT3hOdlcxTmktamowMm4xSFBMdXR4MUlL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2024-01-03T23:34:00Z</dcterms:created>
  <dcterms:modified xsi:type="dcterms:W3CDTF">2024-01-03T23:34:00Z</dcterms:modified>
</cp:coreProperties>
</file>