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1BB4" w:rsidRDefault="00000000" w:rsidP="004D3AA0">
      <w:pPr>
        <w:spacing w:after="0" w:line="360" w:lineRule="auto"/>
        <w:ind w:left="-630"/>
        <w:rPr>
          <w:rFonts w:ascii="Arial" w:eastAsia="Arial" w:hAnsi="Arial" w:cs="Arial"/>
          <w:b/>
        </w:rPr>
      </w:pPr>
      <w:r>
        <w:rPr>
          <w:rFonts w:ascii="Arial" w:eastAsia="Arial" w:hAnsi="Arial" w:cs="Arial"/>
          <w:b/>
        </w:rPr>
        <w:t>Intranasal Administration of Ready-to-Use Seizure Emergency Medication</w:t>
      </w:r>
    </w:p>
    <w:p w14:paraId="6BCA9CDB" w14:textId="77777777" w:rsidR="004D3AA0" w:rsidRDefault="004D3AA0" w:rsidP="004D3AA0">
      <w:pPr>
        <w:spacing w:after="0" w:line="360" w:lineRule="auto"/>
        <w:ind w:left="-630"/>
        <w:rPr>
          <w:rFonts w:ascii="Arial" w:eastAsia="Arial" w:hAnsi="Arial" w:cs="Arial"/>
          <w:b/>
        </w:rPr>
      </w:pPr>
      <w:r>
        <w:rPr>
          <w:rFonts w:ascii="Arial" w:eastAsia="Arial" w:hAnsi="Arial" w:cs="Arial"/>
          <w:b/>
        </w:rPr>
        <w:t>Skill Competency Documentation</w:t>
      </w:r>
    </w:p>
    <w:p w14:paraId="56F05D9E" w14:textId="77777777" w:rsidR="004D3AA0" w:rsidRDefault="004D3AA0" w:rsidP="004D3AA0">
      <w:pPr>
        <w:spacing w:after="0" w:line="360" w:lineRule="auto"/>
        <w:rPr>
          <w:rFonts w:ascii="Arial" w:eastAsia="Arial" w:hAnsi="Arial" w:cs="Arial"/>
          <w:b/>
        </w:rPr>
      </w:pPr>
    </w:p>
    <w:p w14:paraId="5E444B24" w14:textId="77777777" w:rsidR="004D3AA0" w:rsidRDefault="004D3AA0" w:rsidP="004D3AA0">
      <w:pPr>
        <w:spacing w:after="0" w:line="360" w:lineRule="auto"/>
        <w:ind w:left="-630" w:right="-630"/>
        <w:rPr>
          <w:rFonts w:ascii="Arial" w:eastAsia="Arial" w:hAnsi="Arial" w:cs="Arial"/>
          <w:b/>
        </w:rPr>
      </w:pPr>
      <w:r>
        <w:rPr>
          <w:rFonts w:ascii="Arial" w:eastAsia="Arial" w:hAnsi="Arial" w:cs="Arial"/>
          <w:b/>
        </w:rPr>
        <w:t>Student’s name: _______________________________________ Grade/Teacher:___________________</w:t>
      </w:r>
    </w:p>
    <w:p w14:paraId="7D038E9F" w14:textId="77777777" w:rsidR="004D3AA0" w:rsidRDefault="004D3AA0" w:rsidP="004D3AA0">
      <w:pPr>
        <w:spacing w:after="0" w:line="360" w:lineRule="auto"/>
        <w:ind w:left="-630" w:right="-630"/>
        <w:rPr>
          <w:rFonts w:ascii="Arial" w:eastAsia="Arial" w:hAnsi="Arial" w:cs="Arial"/>
          <w:b/>
        </w:rPr>
      </w:pPr>
    </w:p>
    <w:p w14:paraId="0C837535" w14:textId="77777777" w:rsidR="004D3AA0" w:rsidRDefault="004D3AA0" w:rsidP="004D3AA0">
      <w:pPr>
        <w:spacing w:after="0" w:line="360" w:lineRule="auto"/>
        <w:ind w:left="-630" w:right="-630"/>
        <w:rPr>
          <w:rFonts w:ascii="Arial" w:eastAsia="Arial" w:hAnsi="Arial" w:cs="Arial"/>
          <w:b/>
        </w:rPr>
      </w:pPr>
      <w:r>
        <w:rPr>
          <w:rFonts w:ascii="Arial" w:eastAsia="Arial" w:hAnsi="Arial" w:cs="Arial"/>
          <w:b/>
        </w:rPr>
        <w:t>Person trained: ____________________________________ Position:_________________ Initials:_____</w:t>
      </w:r>
    </w:p>
    <w:p w14:paraId="2A342714" w14:textId="77777777" w:rsidR="004D3AA0" w:rsidRDefault="004D3AA0" w:rsidP="004D3AA0">
      <w:pPr>
        <w:spacing w:after="0" w:line="360" w:lineRule="auto"/>
        <w:ind w:left="-630" w:right="-630"/>
        <w:rPr>
          <w:rFonts w:ascii="Arial" w:eastAsia="Arial" w:hAnsi="Arial" w:cs="Arial"/>
          <w:b/>
        </w:rPr>
      </w:pPr>
    </w:p>
    <w:p w14:paraId="2DCC0647" w14:textId="77777777" w:rsidR="004D3AA0" w:rsidRDefault="004D3AA0" w:rsidP="004D3AA0">
      <w:pPr>
        <w:spacing w:after="0" w:line="360" w:lineRule="auto"/>
        <w:ind w:left="-630" w:right="-630"/>
        <w:rPr>
          <w:rFonts w:ascii="Arial" w:eastAsia="Arial" w:hAnsi="Arial" w:cs="Arial"/>
          <w:b/>
        </w:rPr>
      </w:pPr>
      <w:r>
        <w:rPr>
          <w:rFonts w:ascii="Arial" w:eastAsia="Arial" w:hAnsi="Arial" w:cs="Arial"/>
          <w:b/>
        </w:rPr>
        <w:t>Person training: ____________________________________ Position:________________ Initials:_____</w:t>
      </w:r>
    </w:p>
    <w:p w14:paraId="0719ADBC" w14:textId="77777777" w:rsidR="004D3AA0" w:rsidRDefault="004D3AA0" w:rsidP="004D3AA0">
      <w:pPr>
        <w:spacing w:after="0" w:line="360" w:lineRule="auto"/>
        <w:ind w:left="-630" w:right="-630"/>
        <w:rPr>
          <w:rFonts w:ascii="Arial" w:eastAsia="Arial" w:hAnsi="Arial" w:cs="Arial"/>
          <w:b/>
        </w:rPr>
      </w:pPr>
    </w:p>
    <w:tbl>
      <w:tblPr>
        <w:tblStyle w:val="TableGrid"/>
        <w:tblW w:w="10844" w:type="dxa"/>
        <w:tblInd w:w="-635" w:type="dxa"/>
        <w:tblLook w:val="04A0" w:firstRow="1" w:lastRow="0" w:firstColumn="1" w:lastColumn="0" w:noHBand="0" w:noVBand="1"/>
      </w:tblPr>
      <w:tblGrid>
        <w:gridCol w:w="5060"/>
        <w:gridCol w:w="6"/>
        <w:gridCol w:w="6"/>
        <w:gridCol w:w="960"/>
        <w:gridCol w:w="156"/>
        <w:gridCol w:w="888"/>
        <w:gridCol w:w="96"/>
        <w:gridCol w:w="936"/>
        <w:gridCol w:w="72"/>
        <w:gridCol w:w="912"/>
        <w:gridCol w:w="29"/>
        <w:gridCol w:w="7"/>
        <w:gridCol w:w="804"/>
        <w:gridCol w:w="48"/>
        <w:gridCol w:w="52"/>
        <w:gridCol w:w="22"/>
        <w:gridCol w:w="27"/>
        <w:gridCol w:w="707"/>
        <w:gridCol w:w="56"/>
      </w:tblGrid>
      <w:tr w:rsidR="004D3AA0" w:rsidRPr="007E6A2A" w14:paraId="6F320A28" w14:textId="77777777" w:rsidTr="004D3AA0">
        <w:tc>
          <w:tcPr>
            <w:tcW w:w="5066" w:type="dxa"/>
            <w:gridSpan w:val="2"/>
            <w:vMerge w:val="restart"/>
          </w:tcPr>
          <w:p w14:paraId="7F2AB3E6" w14:textId="77777777" w:rsidR="004D3AA0" w:rsidRPr="007E6A2A" w:rsidRDefault="004D3AA0" w:rsidP="006162ED">
            <w:pPr>
              <w:spacing w:line="360" w:lineRule="auto"/>
              <w:rPr>
                <w:rFonts w:ascii="Arial" w:eastAsia="Arial" w:hAnsi="Arial" w:cs="Arial"/>
                <w:b/>
              </w:rPr>
            </w:pPr>
            <w:r>
              <w:rPr>
                <w:rFonts w:ascii="Arial" w:eastAsia="Arial" w:hAnsi="Arial" w:cs="Arial"/>
                <w:b/>
              </w:rPr>
              <w:t>Procedure Steps</w:t>
            </w:r>
          </w:p>
        </w:tc>
        <w:tc>
          <w:tcPr>
            <w:tcW w:w="2106" w:type="dxa"/>
            <w:gridSpan w:val="5"/>
          </w:tcPr>
          <w:p w14:paraId="24447E02" w14:textId="77777777" w:rsidR="004D3AA0" w:rsidRPr="007E6A2A" w:rsidRDefault="004D3AA0" w:rsidP="006162ED">
            <w:pPr>
              <w:spacing w:line="360" w:lineRule="auto"/>
              <w:rPr>
                <w:rFonts w:ascii="Arial" w:eastAsia="Arial" w:hAnsi="Arial" w:cs="Arial"/>
                <w:b/>
              </w:rPr>
            </w:pPr>
            <w:r>
              <w:rPr>
                <w:rFonts w:ascii="Arial" w:eastAsia="Arial" w:hAnsi="Arial" w:cs="Arial"/>
                <w:b/>
              </w:rPr>
              <w:t>Initial Demonstration</w:t>
            </w:r>
          </w:p>
        </w:tc>
        <w:tc>
          <w:tcPr>
            <w:tcW w:w="3672" w:type="dxa"/>
            <w:gridSpan w:val="12"/>
          </w:tcPr>
          <w:p w14:paraId="72A2EB84" w14:textId="77777777" w:rsidR="004D3AA0" w:rsidRPr="007E6A2A" w:rsidRDefault="004D3AA0" w:rsidP="006162ED">
            <w:pPr>
              <w:spacing w:line="360" w:lineRule="auto"/>
              <w:rPr>
                <w:rFonts w:ascii="Arial" w:eastAsia="Arial" w:hAnsi="Arial" w:cs="Arial"/>
                <w:b/>
              </w:rPr>
            </w:pPr>
            <w:r>
              <w:rPr>
                <w:rFonts w:ascii="Arial" w:eastAsia="Arial" w:hAnsi="Arial" w:cs="Arial"/>
                <w:b/>
              </w:rPr>
              <w:t>Return Demonstration</w:t>
            </w:r>
          </w:p>
        </w:tc>
      </w:tr>
      <w:tr w:rsidR="004D3AA0" w:rsidRPr="007E6A2A" w14:paraId="18339B41" w14:textId="77777777" w:rsidTr="004D3AA0">
        <w:tc>
          <w:tcPr>
            <w:tcW w:w="5066" w:type="dxa"/>
            <w:gridSpan w:val="2"/>
            <w:vMerge/>
          </w:tcPr>
          <w:p w14:paraId="6DBC8D40" w14:textId="77777777" w:rsidR="004D3AA0" w:rsidRPr="007E6A2A" w:rsidRDefault="004D3AA0" w:rsidP="006162ED">
            <w:pPr>
              <w:spacing w:line="360" w:lineRule="auto"/>
              <w:rPr>
                <w:rFonts w:ascii="Arial" w:eastAsia="Arial" w:hAnsi="Arial" w:cs="Arial"/>
                <w:b/>
              </w:rPr>
            </w:pPr>
          </w:p>
        </w:tc>
        <w:tc>
          <w:tcPr>
            <w:tcW w:w="1122" w:type="dxa"/>
            <w:gridSpan w:val="3"/>
          </w:tcPr>
          <w:p w14:paraId="7583BFAA" w14:textId="77777777" w:rsidR="004D3AA0" w:rsidRPr="007E6A2A" w:rsidRDefault="004D3AA0" w:rsidP="006162ED">
            <w:pPr>
              <w:spacing w:line="360" w:lineRule="auto"/>
              <w:rPr>
                <w:rFonts w:ascii="Arial" w:eastAsia="Arial" w:hAnsi="Arial" w:cs="Arial"/>
                <w:b/>
              </w:rPr>
            </w:pPr>
            <w:r>
              <w:rPr>
                <w:rFonts w:ascii="Arial" w:eastAsia="Arial" w:hAnsi="Arial" w:cs="Arial"/>
                <w:b/>
              </w:rPr>
              <w:t>Date:</w:t>
            </w:r>
          </w:p>
        </w:tc>
        <w:tc>
          <w:tcPr>
            <w:tcW w:w="984" w:type="dxa"/>
            <w:gridSpan w:val="2"/>
          </w:tcPr>
          <w:p w14:paraId="5A5CE0DB" w14:textId="77777777" w:rsidR="004D3AA0" w:rsidRPr="007E6A2A" w:rsidRDefault="004D3AA0" w:rsidP="006162ED">
            <w:pPr>
              <w:spacing w:line="360" w:lineRule="auto"/>
              <w:rPr>
                <w:rFonts w:ascii="Arial" w:eastAsia="Arial" w:hAnsi="Arial" w:cs="Arial"/>
                <w:b/>
              </w:rPr>
            </w:pPr>
            <w:r>
              <w:rPr>
                <w:rFonts w:ascii="Arial" w:eastAsia="Arial" w:hAnsi="Arial" w:cs="Arial"/>
                <w:b/>
              </w:rPr>
              <w:t>Date:</w:t>
            </w:r>
          </w:p>
        </w:tc>
        <w:tc>
          <w:tcPr>
            <w:tcW w:w="1008" w:type="dxa"/>
            <w:gridSpan w:val="2"/>
          </w:tcPr>
          <w:p w14:paraId="382B1464" w14:textId="77777777" w:rsidR="004D3AA0" w:rsidRPr="007E6A2A" w:rsidRDefault="004D3AA0" w:rsidP="006162ED">
            <w:pPr>
              <w:spacing w:line="360" w:lineRule="auto"/>
              <w:rPr>
                <w:rFonts w:ascii="Arial" w:eastAsia="Arial" w:hAnsi="Arial" w:cs="Arial"/>
                <w:b/>
              </w:rPr>
            </w:pPr>
            <w:r>
              <w:rPr>
                <w:rFonts w:ascii="Arial" w:eastAsia="Arial" w:hAnsi="Arial" w:cs="Arial"/>
                <w:b/>
              </w:rPr>
              <w:t>Date:</w:t>
            </w:r>
          </w:p>
        </w:tc>
        <w:tc>
          <w:tcPr>
            <w:tcW w:w="941" w:type="dxa"/>
            <w:gridSpan w:val="2"/>
          </w:tcPr>
          <w:p w14:paraId="67BA0A35" w14:textId="77777777" w:rsidR="004D3AA0" w:rsidRPr="007E6A2A" w:rsidRDefault="004D3AA0" w:rsidP="006162ED">
            <w:pPr>
              <w:spacing w:line="360" w:lineRule="auto"/>
              <w:rPr>
                <w:rFonts w:ascii="Arial" w:eastAsia="Arial" w:hAnsi="Arial" w:cs="Arial"/>
                <w:b/>
              </w:rPr>
            </w:pPr>
            <w:r>
              <w:rPr>
                <w:rFonts w:ascii="Arial" w:eastAsia="Arial" w:hAnsi="Arial" w:cs="Arial"/>
                <w:b/>
              </w:rPr>
              <w:t>Date:</w:t>
            </w:r>
          </w:p>
        </w:tc>
        <w:tc>
          <w:tcPr>
            <w:tcW w:w="911" w:type="dxa"/>
            <w:gridSpan w:val="4"/>
          </w:tcPr>
          <w:p w14:paraId="672670D6" w14:textId="77777777" w:rsidR="004D3AA0" w:rsidRPr="007E6A2A" w:rsidRDefault="004D3AA0" w:rsidP="006162ED">
            <w:pPr>
              <w:spacing w:line="360" w:lineRule="auto"/>
              <w:rPr>
                <w:rFonts w:ascii="Arial" w:eastAsia="Arial" w:hAnsi="Arial" w:cs="Arial"/>
                <w:b/>
              </w:rPr>
            </w:pPr>
            <w:r>
              <w:rPr>
                <w:rFonts w:ascii="Arial" w:eastAsia="Arial" w:hAnsi="Arial" w:cs="Arial"/>
                <w:b/>
              </w:rPr>
              <w:t>Date:</w:t>
            </w:r>
          </w:p>
        </w:tc>
        <w:tc>
          <w:tcPr>
            <w:tcW w:w="812" w:type="dxa"/>
            <w:gridSpan w:val="4"/>
          </w:tcPr>
          <w:p w14:paraId="48C3BCED" w14:textId="77777777" w:rsidR="004D3AA0" w:rsidRPr="007E6A2A" w:rsidRDefault="004D3AA0" w:rsidP="006162ED">
            <w:pPr>
              <w:spacing w:line="360" w:lineRule="auto"/>
              <w:rPr>
                <w:rFonts w:ascii="Arial" w:eastAsia="Arial" w:hAnsi="Arial" w:cs="Arial"/>
                <w:b/>
              </w:rPr>
            </w:pPr>
            <w:r>
              <w:rPr>
                <w:rFonts w:ascii="Arial" w:eastAsia="Arial" w:hAnsi="Arial" w:cs="Arial"/>
                <w:b/>
              </w:rPr>
              <w:t>Date:</w:t>
            </w:r>
          </w:p>
        </w:tc>
      </w:tr>
      <w:tr w:rsidR="004D3AA0" w:rsidRPr="00CD1D34" w14:paraId="3E878431" w14:textId="77777777" w:rsidTr="004D3AA0">
        <w:tc>
          <w:tcPr>
            <w:tcW w:w="5066" w:type="dxa"/>
            <w:gridSpan w:val="2"/>
          </w:tcPr>
          <w:p w14:paraId="0ED7C736" w14:textId="77777777" w:rsidR="004D3AA0" w:rsidRPr="00CD1D34" w:rsidRDefault="004D3AA0" w:rsidP="006162ED">
            <w:pPr>
              <w:spacing w:line="360" w:lineRule="auto"/>
              <w:rPr>
                <w:rFonts w:ascii="Arial" w:eastAsia="Arial" w:hAnsi="Arial" w:cs="Arial"/>
                <w:b/>
              </w:rPr>
            </w:pPr>
            <w:r w:rsidRPr="00CD1D34">
              <w:rPr>
                <w:rFonts w:ascii="Arial" w:eastAsia="Arial" w:hAnsi="Arial" w:cs="Arial"/>
                <w:b/>
              </w:rPr>
              <w:t>First aid for a seizure:</w:t>
            </w:r>
          </w:p>
        </w:tc>
        <w:tc>
          <w:tcPr>
            <w:tcW w:w="1122" w:type="dxa"/>
            <w:gridSpan w:val="3"/>
          </w:tcPr>
          <w:p w14:paraId="070217BF" w14:textId="77777777" w:rsidR="004D3AA0" w:rsidRPr="00CD1D34" w:rsidRDefault="004D3AA0" w:rsidP="006162ED">
            <w:pPr>
              <w:spacing w:line="360" w:lineRule="auto"/>
              <w:rPr>
                <w:rFonts w:ascii="Arial" w:eastAsia="Arial" w:hAnsi="Arial" w:cs="Arial"/>
                <w:b/>
              </w:rPr>
            </w:pPr>
          </w:p>
        </w:tc>
        <w:tc>
          <w:tcPr>
            <w:tcW w:w="984" w:type="dxa"/>
            <w:gridSpan w:val="2"/>
          </w:tcPr>
          <w:p w14:paraId="7655A58B" w14:textId="77777777" w:rsidR="004D3AA0" w:rsidRPr="00CD1D34" w:rsidRDefault="004D3AA0" w:rsidP="006162ED">
            <w:pPr>
              <w:spacing w:line="360" w:lineRule="auto"/>
              <w:rPr>
                <w:rFonts w:ascii="Arial" w:eastAsia="Arial" w:hAnsi="Arial" w:cs="Arial"/>
                <w:b/>
              </w:rPr>
            </w:pPr>
          </w:p>
        </w:tc>
        <w:tc>
          <w:tcPr>
            <w:tcW w:w="1008" w:type="dxa"/>
            <w:gridSpan w:val="2"/>
          </w:tcPr>
          <w:p w14:paraId="4EBCB750" w14:textId="77777777" w:rsidR="004D3AA0" w:rsidRPr="00CD1D34" w:rsidRDefault="004D3AA0" w:rsidP="006162ED">
            <w:pPr>
              <w:spacing w:line="360" w:lineRule="auto"/>
              <w:rPr>
                <w:rFonts w:ascii="Arial" w:eastAsia="Arial" w:hAnsi="Arial" w:cs="Arial"/>
                <w:b/>
              </w:rPr>
            </w:pPr>
          </w:p>
        </w:tc>
        <w:tc>
          <w:tcPr>
            <w:tcW w:w="941" w:type="dxa"/>
            <w:gridSpan w:val="2"/>
          </w:tcPr>
          <w:p w14:paraId="38D14E9B" w14:textId="77777777" w:rsidR="004D3AA0" w:rsidRPr="00CD1D34" w:rsidRDefault="004D3AA0" w:rsidP="006162ED">
            <w:pPr>
              <w:spacing w:line="360" w:lineRule="auto"/>
              <w:rPr>
                <w:rFonts w:ascii="Arial" w:eastAsia="Arial" w:hAnsi="Arial" w:cs="Arial"/>
                <w:b/>
              </w:rPr>
            </w:pPr>
          </w:p>
        </w:tc>
        <w:tc>
          <w:tcPr>
            <w:tcW w:w="933" w:type="dxa"/>
            <w:gridSpan w:val="5"/>
          </w:tcPr>
          <w:p w14:paraId="50C16248" w14:textId="77777777" w:rsidR="004D3AA0" w:rsidRPr="00CD1D34" w:rsidRDefault="004D3AA0" w:rsidP="006162ED">
            <w:pPr>
              <w:spacing w:line="360" w:lineRule="auto"/>
              <w:rPr>
                <w:rFonts w:ascii="Arial" w:eastAsia="Arial" w:hAnsi="Arial" w:cs="Arial"/>
                <w:b/>
              </w:rPr>
            </w:pPr>
          </w:p>
        </w:tc>
        <w:tc>
          <w:tcPr>
            <w:tcW w:w="790" w:type="dxa"/>
            <w:gridSpan w:val="3"/>
          </w:tcPr>
          <w:p w14:paraId="25E4330F" w14:textId="77777777" w:rsidR="004D3AA0" w:rsidRPr="00CD1D34" w:rsidRDefault="004D3AA0" w:rsidP="006162ED">
            <w:pPr>
              <w:spacing w:line="360" w:lineRule="auto"/>
              <w:rPr>
                <w:rFonts w:ascii="Arial" w:eastAsia="Arial" w:hAnsi="Arial" w:cs="Arial"/>
                <w:b/>
              </w:rPr>
            </w:pPr>
          </w:p>
        </w:tc>
      </w:tr>
      <w:tr w:rsidR="004D3AA0" w:rsidRPr="00CD1D34" w14:paraId="4106EAAA" w14:textId="77777777" w:rsidTr="004D3AA0">
        <w:tc>
          <w:tcPr>
            <w:tcW w:w="5066" w:type="dxa"/>
            <w:gridSpan w:val="2"/>
          </w:tcPr>
          <w:p w14:paraId="6FE7190D"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rPr>
              <w:t>If someone is present, have them call for assistance</w:t>
            </w:r>
          </w:p>
        </w:tc>
        <w:tc>
          <w:tcPr>
            <w:tcW w:w="1122" w:type="dxa"/>
            <w:gridSpan w:val="3"/>
          </w:tcPr>
          <w:p w14:paraId="0FB8EBFB"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4441B12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2736357B"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65AE8360"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72F2F5F4"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6DD28A0C"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64F14C6C" w14:textId="77777777" w:rsidTr="004D3AA0">
        <w:tc>
          <w:tcPr>
            <w:tcW w:w="5066" w:type="dxa"/>
            <w:gridSpan w:val="2"/>
          </w:tcPr>
          <w:p w14:paraId="416562C9" w14:textId="77777777" w:rsidR="004D3AA0" w:rsidRPr="00CD1D34" w:rsidRDefault="004D3AA0" w:rsidP="004D3AA0">
            <w:pPr>
              <w:numPr>
                <w:ilvl w:val="1"/>
                <w:numId w:val="6"/>
              </w:numPr>
              <w:pBdr>
                <w:top w:val="nil"/>
                <w:left w:val="nil"/>
                <w:bottom w:val="nil"/>
                <w:right w:val="nil"/>
                <w:between w:val="nil"/>
              </w:pBdr>
              <w:spacing w:line="360" w:lineRule="auto"/>
              <w:ind w:left="1068"/>
              <w:rPr>
                <w:rFonts w:ascii="Arial" w:eastAsia="Arial" w:hAnsi="Arial" w:cs="Arial"/>
              </w:rPr>
            </w:pPr>
            <w:r w:rsidRPr="00CD1D34">
              <w:rPr>
                <w:rFonts w:ascii="Arial" w:eastAsia="Arial" w:hAnsi="Arial" w:cs="Arial"/>
              </w:rPr>
              <w:t>To assist with removing other students/staff from the classroom/area and to assist in obtaining the student’s emergency medication</w:t>
            </w:r>
          </w:p>
        </w:tc>
        <w:tc>
          <w:tcPr>
            <w:tcW w:w="1122" w:type="dxa"/>
            <w:gridSpan w:val="3"/>
          </w:tcPr>
          <w:p w14:paraId="698B897E" w14:textId="77777777" w:rsidR="004D3AA0" w:rsidRPr="00CD1D34" w:rsidRDefault="004D3AA0" w:rsidP="006162ED">
            <w:pPr>
              <w:pBdr>
                <w:top w:val="nil"/>
                <w:left w:val="nil"/>
                <w:bottom w:val="nil"/>
                <w:right w:val="nil"/>
                <w:between w:val="nil"/>
              </w:pBdr>
              <w:spacing w:line="360" w:lineRule="auto"/>
              <w:rPr>
                <w:rFonts w:ascii="Arial" w:eastAsia="Arial" w:hAnsi="Arial" w:cs="Arial"/>
              </w:rPr>
            </w:pPr>
          </w:p>
        </w:tc>
        <w:tc>
          <w:tcPr>
            <w:tcW w:w="984" w:type="dxa"/>
            <w:gridSpan w:val="2"/>
          </w:tcPr>
          <w:p w14:paraId="292683C3" w14:textId="77777777" w:rsidR="004D3AA0" w:rsidRPr="00CD1D34" w:rsidRDefault="004D3AA0" w:rsidP="006162ED">
            <w:pPr>
              <w:pBdr>
                <w:top w:val="nil"/>
                <w:left w:val="nil"/>
                <w:bottom w:val="nil"/>
                <w:right w:val="nil"/>
                <w:between w:val="nil"/>
              </w:pBdr>
              <w:spacing w:line="360" w:lineRule="auto"/>
              <w:rPr>
                <w:rFonts w:ascii="Arial" w:eastAsia="Arial" w:hAnsi="Arial" w:cs="Arial"/>
              </w:rPr>
            </w:pPr>
          </w:p>
        </w:tc>
        <w:tc>
          <w:tcPr>
            <w:tcW w:w="1008" w:type="dxa"/>
            <w:gridSpan w:val="2"/>
          </w:tcPr>
          <w:p w14:paraId="45999346" w14:textId="77777777" w:rsidR="004D3AA0" w:rsidRPr="00CD1D34" w:rsidRDefault="004D3AA0" w:rsidP="006162ED">
            <w:pPr>
              <w:pBdr>
                <w:top w:val="nil"/>
                <w:left w:val="nil"/>
                <w:bottom w:val="nil"/>
                <w:right w:val="nil"/>
                <w:between w:val="nil"/>
              </w:pBdr>
              <w:spacing w:line="360" w:lineRule="auto"/>
              <w:rPr>
                <w:rFonts w:ascii="Arial" w:eastAsia="Arial" w:hAnsi="Arial" w:cs="Arial"/>
              </w:rPr>
            </w:pPr>
          </w:p>
        </w:tc>
        <w:tc>
          <w:tcPr>
            <w:tcW w:w="941" w:type="dxa"/>
            <w:gridSpan w:val="2"/>
          </w:tcPr>
          <w:p w14:paraId="2FB3D08D" w14:textId="77777777" w:rsidR="004D3AA0" w:rsidRPr="00CD1D34" w:rsidRDefault="004D3AA0" w:rsidP="006162ED">
            <w:pPr>
              <w:pBdr>
                <w:top w:val="nil"/>
                <w:left w:val="nil"/>
                <w:bottom w:val="nil"/>
                <w:right w:val="nil"/>
                <w:between w:val="nil"/>
              </w:pBdr>
              <w:spacing w:line="360" w:lineRule="auto"/>
              <w:rPr>
                <w:rFonts w:ascii="Arial" w:eastAsia="Arial" w:hAnsi="Arial" w:cs="Arial"/>
              </w:rPr>
            </w:pPr>
          </w:p>
        </w:tc>
        <w:tc>
          <w:tcPr>
            <w:tcW w:w="933" w:type="dxa"/>
            <w:gridSpan w:val="5"/>
          </w:tcPr>
          <w:p w14:paraId="20548F2F" w14:textId="77777777" w:rsidR="004D3AA0" w:rsidRPr="00CD1D34" w:rsidRDefault="004D3AA0" w:rsidP="006162ED">
            <w:pPr>
              <w:pBdr>
                <w:top w:val="nil"/>
                <w:left w:val="nil"/>
                <w:bottom w:val="nil"/>
                <w:right w:val="nil"/>
                <w:between w:val="nil"/>
              </w:pBdr>
              <w:spacing w:line="360" w:lineRule="auto"/>
              <w:rPr>
                <w:rFonts w:ascii="Arial" w:eastAsia="Arial" w:hAnsi="Arial" w:cs="Arial"/>
              </w:rPr>
            </w:pPr>
          </w:p>
        </w:tc>
        <w:tc>
          <w:tcPr>
            <w:tcW w:w="790" w:type="dxa"/>
            <w:gridSpan w:val="3"/>
          </w:tcPr>
          <w:p w14:paraId="6705CF5F" w14:textId="77777777" w:rsidR="004D3AA0" w:rsidRPr="00CD1D34" w:rsidRDefault="004D3AA0" w:rsidP="006162ED">
            <w:pPr>
              <w:pBdr>
                <w:top w:val="nil"/>
                <w:left w:val="nil"/>
                <w:bottom w:val="nil"/>
                <w:right w:val="nil"/>
                <w:between w:val="nil"/>
              </w:pBdr>
              <w:spacing w:line="360" w:lineRule="auto"/>
              <w:rPr>
                <w:rFonts w:ascii="Arial" w:eastAsia="Arial" w:hAnsi="Arial" w:cs="Arial"/>
              </w:rPr>
            </w:pPr>
          </w:p>
        </w:tc>
      </w:tr>
      <w:tr w:rsidR="004D3AA0" w:rsidRPr="00CD1D34" w14:paraId="3B1F0DA1" w14:textId="77777777" w:rsidTr="004D3AA0">
        <w:tc>
          <w:tcPr>
            <w:tcW w:w="5066" w:type="dxa"/>
            <w:gridSpan w:val="2"/>
          </w:tcPr>
          <w:p w14:paraId="180DAE11"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rPr>
              <w:t>Ease</w:t>
            </w:r>
            <w:r w:rsidRPr="00CD1D34">
              <w:rPr>
                <w:rFonts w:ascii="Arial" w:eastAsia="Arial" w:hAnsi="Arial" w:cs="Arial"/>
                <w:color w:val="000000"/>
              </w:rPr>
              <w:t xml:space="preserve"> the student onto a flat surface such as the floor being sure not to move the student any more than is necessary</w:t>
            </w:r>
          </w:p>
        </w:tc>
        <w:tc>
          <w:tcPr>
            <w:tcW w:w="1122" w:type="dxa"/>
            <w:gridSpan w:val="3"/>
          </w:tcPr>
          <w:p w14:paraId="5FDB8C0E"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0498D2A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75D6E54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5027AC7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1D111872"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33E38982"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2C18E782" w14:textId="77777777" w:rsidTr="004D3AA0">
        <w:tc>
          <w:tcPr>
            <w:tcW w:w="5066" w:type="dxa"/>
            <w:gridSpan w:val="2"/>
          </w:tcPr>
          <w:p w14:paraId="315AA551"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Turn the student onto their side to allow vomit/phlegm to be expelled rather than inhaled</w:t>
            </w:r>
          </w:p>
        </w:tc>
        <w:tc>
          <w:tcPr>
            <w:tcW w:w="1122" w:type="dxa"/>
            <w:gridSpan w:val="3"/>
          </w:tcPr>
          <w:p w14:paraId="7D84E75E"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6EAD0445"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7E89C67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068FF01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5AFA7DFE"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56C058BB"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0B56C397" w14:textId="77777777" w:rsidTr="004D3AA0">
        <w:tc>
          <w:tcPr>
            <w:tcW w:w="5066" w:type="dxa"/>
            <w:gridSpan w:val="2"/>
          </w:tcPr>
          <w:p w14:paraId="52763D71"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Place something soft under the student’s head to protect them from injury</w:t>
            </w:r>
          </w:p>
        </w:tc>
        <w:tc>
          <w:tcPr>
            <w:tcW w:w="1122" w:type="dxa"/>
            <w:gridSpan w:val="3"/>
          </w:tcPr>
          <w:p w14:paraId="1D200260"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7007ED0C"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7B1DCCD5"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414801B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02777AF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3CB51E43"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4A121C8A" w14:textId="77777777" w:rsidTr="004D3AA0">
        <w:tc>
          <w:tcPr>
            <w:tcW w:w="5066" w:type="dxa"/>
            <w:gridSpan w:val="2"/>
          </w:tcPr>
          <w:p w14:paraId="1A9A3AC5"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 xml:space="preserve">Ensure the student’s airway is not obstructed </w:t>
            </w:r>
          </w:p>
        </w:tc>
        <w:tc>
          <w:tcPr>
            <w:tcW w:w="1122" w:type="dxa"/>
            <w:gridSpan w:val="3"/>
          </w:tcPr>
          <w:p w14:paraId="29CD52E9"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44F28917"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2782060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422E301B"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00F8556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51F1F35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671F4C23" w14:textId="77777777" w:rsidTr="004D3AA0">
        <w:tc>
          <w:tcPr>
            <w:tcW w:w="5066" w:type="dxa"/>
            <w:gridSpan w:val="2"/>
          </w:tcPr>
          <w:p w14:paraId="33DDB2B3"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Loosen tight clothing around the student’s neck</w:t>
            </w:r>
          </w:p>
        </w:tc>
        <w:tc>
          <w:tcPr>
            <w:tcW w:w="1122" w:type="dxa"/>
            <w:gridSpan w:val="3"/>
          </w:tcPr>
          <w:p w14:paraId="5B1D4B53"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0DDFA83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5845F404"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0EAF1EB7"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6F39FD1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1EB028F0"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29E72479" w14:textId="77777777" w:rsidTr="004D3AA0">
        <w:tc>
          <w:tcPr>
            <w:tcW w:w="5066" w:type="dxa"/>
            <w:gridSpan w:val="2"/>
          </w:tcPr>
          <w:p w14:paraId="36B8C976"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Do not restrict the student’s arms or legs</w:t>
            </w:r>
          </w:p>
        </w:tc>
        <w:tc>
          <w:tcPr>
            <w:tcW w:w="1122" w:type="dxa"/>
            <w:gridSpan w:val="3"/>
          </w:tcPr>
          <w:p w14:paraId="6A15792C"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54D68DDC"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460D1AF2"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7FCF9093"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58EA4F5D"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2FF3754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695DBF94" w14:textId="77777777" w:rsidTr="004D3AA0">
        <w:tc>
          <w:tcPr>
            <w:tcW w:w="5066" w:type="dxa"/>
            <w:gridSpan w:val="2"/>
          </w:tcPr>
          <w:p w14:paraId="236EFD37"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Ensure there is no furniture or objects close to the student that could injure the student</w:t>
            </w:r>
          </w:p>
        </w:tc>
        <w:tc>
          <w:tcPr>
            <w:tcW w:w="1122" w:type="dxa"/>
            <w:gridSpan w:val="3"/>
          </w:tcPr>
          <w:p w14:paraId="73F4F6DA"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17AEFB2A"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2EE63860"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510D849B"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0EA4FDF6"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6AAF7D10"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32586B97" w14:textId="77777777" w:rsidTr="004D3AA0">
        <w:tc>
          <w:tcPr>
            <w:tcW w:w="5066" w:type="dxa"/>
            <w:gridSpan w:val="2"/>
          </w:tcPr>
          <w:p w14:paraId="4C8B78C4"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lastRenderedPageBreak/>
              <w:t xml:space="preserve">Review the student’s </w:t>
            </w:r>
            <w:r w:rsidRPr="00CD1D34">
              <w:rPr>
                <w:rFonts w:ascii="Arial" w:eastAsia="Arial" w:hAnsi="Arial" w:cs="Arial"/>
              </w:rPr>
              <w:t>Seizure Action P</w:t>
            </w:r>
            <w:r w:rsidRPr="00CD1D34">
              <w:rPr>
                <w:rFonts w:ascii="Arial" w:eastAsia="Arial" w:hAnsi="Arial" w:cs="Arial"/>
                <w:color w:val="000000"/>
              </w:rPr>
              <w:t>lan/IHCP/health care provider’s order</w:t>
            </w:r>
          </w:p>
        </w:tc>
        <w:tc>
          <w:tcPr>
            <w:tcW w:w="1122" w:type="dxa"/>
            <w:gridSpan w:val="3"/>
          </w:tcPr>
          <w:p w14:paraId="1DA4D58A"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57A0DCE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51479EF3"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43A9B4FB"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6090DFD1"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30E73E93"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CD1D34" w14:paraId="1A5A12B1" w14:textId="77777777" w:rsidTr="004D3AA0">
        <w:tc>
          <w:tcPr>
            <w:tcW w:w="5066" w:type="dxa"/>
            <w:gridSpan w:val="2"/>
          </w:tcPr>
          <w:p w14:paraId="05243FB3" w14:textId="77777777" w:rsidR="004D3AA0" w:rsidRPr="00CD1D34" w:rsidRDefault="004D3AA0" w:rsidP="004D3AA0">
            <w:pPr>
              <w:numPr>
                <w:ilvl w:val="0"/>
                <w:numId w:val="6"/>
              </w:numPr>
              <w:pBdr>
                <w:top w:val="nil"/>
                <w:left w:val="nil"/>
                <w:bottom w:val="nil"/>
                <w:right w:val="nil"/>
                <w:between w:val="nil"/>
              </w:pBdr>
              <w:spacing w:line="360" w:lineRule="auto"/>
              <w:ind w:left="438"/>
              <w:rPr>
                <w:rFonts w:ascii="Arial" w:eastAsia="Arial" w:hAnsi="Arial" w:cs="Arial"/>
                <w:color w:val="000000"/>
              </w:rPr>
            </w:pPr>
            <w:r w:rsidRPr="00CD1D34">
              <w:rPr>
                <w:rFonts w:ascii="Arial" w:eastAsia="Arial" w:hAnsi="Arial" w:cs="Arial"/>
                <w:color w:val="000000"/>
              </w:rPr>
              <w:t xml:space="preserve">Gather the emergency medication and needed supplies in case seizure lasts longer than designated time frame  </w:t>
            </w:r>
          </w:p>
        </w:tc>
        <w:tc>
          <w:tcPr>
            <w:tcW w:w="1122" w:type="dxa"/>
            <w:gridSpan w:val="3"/>
          </w:tcPr>
          <w:p w14:paraId="5AAC6036"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84" w:type="dxa"/>
            <w:gridSpan w:val="2"/>
          </w:tcPr>
          <w:p w14:paraId="21F3DB93"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1008" w:type="dxa"/>
            <w:gridSpan w:val="2"/>
          </w:tcPr>
          <w:p w14:paraId="233B55B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41" w:type="dxa"/>
            <w:gridSpan w:val="2"/>
          </w:tcPr>
          <w:p w14:paraId="365439FA"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933" w:type="dxa"/>
            <w:gridSpan w:val="5"/>
          </w:tcPr>
          <w:p w14:paraId="58410642"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c>
          <w:tcPr>
            <w:tcW w:w="790" w:type="dxa"/>
            <w:gridSpan w:val="3"/>
          </w:tcPr>
          <w:p w14:paraId="5199F508" w14:textId="77777777" w:rsidR="004D3AA0" w:rsidRPr="00CD1D34" w:rsidRDefault="004D3AA0" w:rsidP="006162ED">
            <w:pPr>
              <w:pBdr>
                <w:top w:val="nil"/>
                <w:left w:val="nil"/>
                <w:bottom w:val="nil"/>
                <w:right w:val="nil"/>
                <w:between w:val="nil"/>
              </w:pBdr>
              <w:spacing w:line="360" w:lineRule="auto"/>
              <w:rPr>
                <w:rFonts w:ascii="Arial" w:eastAsia="Arial" w:hAnsi="Arial" w:cs="Arial"/>
                <w:color w:val="000000"/>
              </w:rPr>
            </w:pPr>
          </w:p>
        </w:tc>
      </w:tr>
      <w:tr w:rsidR="004D3AA0" w:rsidRPr="00456B8E" w14:paraId="39E27EF1" w14:textId="77777777" w:rsidTr="004D3AA0">
        <w:tc>
          <w:tcPr>
            <w:tcW w:w="5066" w:type="dxa"/>
            <w:gridSpan w:val="2"/>
          </w:tcPr>
          <w:p w14:paraId="0C8BE187" w14:textId="77777777" w:rsidR="004D3AA0" w:rsidRPr="00456B8E" w:rsidRDefault="004D3AA0" w:rsidP="006162ED">
            <w:pPr>
              <w:tabs>
                <w:tab w:val="left" w:pos="3337"/>
              </w:tabs>
              <w:spacing w:line="360" w:lineRule="auto"/>
              <w:rPr>
                <w:rFonts w:ascii="Arial" w:eastAsia="Arial" w:hAnsi="Arial" w:cs="Arial"/>
                <w:b/>
              </w:rPr>
            </w:pPr>
            <w:r w:rsidRPr="00456B8E">
              <w:rPr>
                <w:rFonts w:ascii="Arial" w:eastAsia="Arial" w:hAnsi="Arial" w:cs="Arial"/>
                <w:b/>
              </w:rPr>
              <w:t>Procedure:</w:t>
            </w:r>
            <w:r w:rsidRPr="00456B8E">
              <w:rPr>
                <w:rFonts w:ascii="Arial" w:eastAsia="Arial" w:hAnsi="Arial" w:cs="Arial"/>
                <w:b/>
              </w:rPr>
              <w:tab/>
            </w:r>
          </w:p>
        </w:tc>
        <w:tc>
          <w:tcPr>
            <w:tcW w:w="1122" w:type="dxa"/>
            <w:gridSpan w:val="3"/>
          </w:tcPr>
          <w:p w14:paraId="6D57A79F" w14:textId="77777777" w:rsidR="004D3AA0" w:rsidRPr="00456B8E" w:rsidRDefault="004D3AA0" w:rsidP="006162ED">
            <w:pPr>
              <w:tabs>
                <w:tab w:val="left" w:pos="3337"/>
              </w:tabs>
              <w:spacing w:line="360" w:lineRule="auto"/>
              <w:rPr>
                <w:rFonts w:ascii="Arial" w:eastAsia="Arial" w:hAnsi="Arial" w:cs="Arial"/>
                <w:b/>
              </w:rPr>
            </w:pPr>
          </w:p>
        </w:tc>
        <w:tc>
          <w:tcPr>
            <w:tcW w:w="984" w:type="dxa"/>
            <w:gridSpan w:val="2"/>
          </w:tcPr>
          <w:p w14:paraId="56C665B6" w14:textId="77777777" w:rsidR="004D3AA0" w:rsidRPr="00456B8E" w:rsidRDefault="004D3AA0" w:rsidP="006162ED">
            <w:pPr>
              <w:tabs>
                <w:tab w:val="left" w:pos="3337"/>
              </w:tabs>
              <w:spacing w:line="360" w:lineRule="auto"/>
              <w:rPr>
                <w:rFonts w:ascii="Arial" w:eastAsia="Arial" w:hAnsi="Arial" w:cs="Arial"/>
                <w:b/>
              </w:rPr>
            </w:pPr>
          </w:p>
        </w:tc>
        <w:tc>
          <w:tcPr>
            <w:tcW w:w="1008" w:type="dxa"/>
            <w:gridSpan w:val="2"/>
          </w:tcPr>
          <w:p w14:paraId="1438E723" w14:textId="77777777" w:rsidR="004D3AA0" w:rsidRPr="00456B8E" w:rsidRDefault="004D3AA0" w:rsidP="006162ED">
            <w:pPr>
              <w:tabs>
                <w:tab w:val="left" w:pos="3337"/>
              </w:tabs>
              <w:spacing w:line="360" w:lineRule="auto"/>
              <w:rPr>
                <w:rFonts w:ascii="Arial" w:eastAsia="Arial" w:hAnsi="Arial" w:cs="Arial"/>
                <w:b/>
              </w:rPr>
            </w:pPr>
          </w:p>
        </w:tc>
        <w:tc>
          <w:tcPr>
            <w:tcW w:w="941" w:type="dxa"/>
            <w:gridSpan w:val="2"/>
          </w:tcPr>
          <w:p w14:paraId="6607F265" w14:textId="77777777" w:rsidR="004D3AA0" w:rsidRPr="00456B8E" w:rsidRDefault="004D3AA0" w:rsidP="006162ED">
            <w:pPr>
              <w:tabs>
                <w:tab w:val="left" w:pos="3337"/>
              </w:tabs>
              <w:spacing w:line="360" w:lineRule="auto"/>
              <w:rPr>
                <w:rFonts w:ascii="Arial" w:eastAsia="Arial" w:hAnsi="Arial" w:cs="Arial"/>
                <w:b/>
              </w:rPr>
            </w:pPr>
          </w:p>
        </w:tc>
        <w:tc>
          <w:tcPr>
            <w:tcW w:w="960" w:type="dxa"/>
            <w:gridSpan w:val="6"/>
          </w:tcPr>
          <w:p w14:paraId="59EAEDDF" w14:textId="77777777" w:rsidR="004D3AA0" w:rsidRPr="00456B8E" w:rsidRDefault="004D3AA0" w:rsidP="006162ED">
            <w:pPr>
              <w:tabs>
                <w:tab w:val="left" w:pos="3337"/>
              </w:tabs>
              <w:spacing w:line="360" w:lineRule="auto"/>
              <w:rPr>
                <w:rFonts w:ascii="Arial" w:eastAsia="Arial" w:hAnsi="Arial" w:cs="Arial"/>
                <w:b/>
              </w:rPr>
            </w:pPr>
          </w:p>
        </w:tc>
        <w:tc>
          <w:tcPr>
            <w:tcW w:w="763" w:type="dxa"/>
            <w:gridSpan w:val="2"/>
          </w:tcPr>
          <w:p w14:paraId="24B47468" w14:textId="77777777" w:rsidR="004D3AA0" w:rsidRPr="00456B8E" w:rsidRDefault="004D3AA0" w:rsidP="006162ED">
            <w:pPr>
              <w:tabs>
                <w:tab w:val="left" w:pos="3337"/>
              </w:tabs>
              <w:spacing w:line="360" w:lineRule="auto"/>
              <w:rPr>
                <w:rFonts w:ascii="Arial" w:eastAsia="Arial" w:hAnsi="Arial" w:cs="Arial"/>
                <w:b/>
              </w:rPr>
            </w:pPr>
          </w:p>
        </w:tc>
      </w:tr>
      <w:tr w:rsidR="004D3AA0" w:rsidRPr="004D3AA0" w14:paraId="166D385D" w14:textId="73CE59B0" w:rsidTr="004D3AA0">
        <w:trPr>
          <w:gridAfter w:val="1"/>
          <w:wAfter w:w="56" w:type="dxa"/>
        </w:trPr>
        <w:tc>
          <w:tcPr>
            <w:tcW w:w="5072" w:type="dxa"/>
            <w:gridSpan w:val="3"/>
          </w:tcPr>
          <w:p w14:paraId="50638EE1"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bookmarkStart w:id="0" w:name="_heading=h.tyjcwt" w:colFirst="0" w:colLast="0"/>
            <w:bookmarkEnd w:id="0"/>
            <w:r w:rsidRPr="004D3AA0">
              <w:rPr>
                <w:rFonts w:ascii="Arial" w:eastAsia="Arial" w:hAnsi="Arial" w:cs="Arial"/>
              </w:rPr>
              <w:t>Identify that symptoms of a prolonged seizure are present and that based on the student’s Seizure Action Plan, emergency medication needs to be given</w:t>
            </w:r>
          </w:p>
        </w:tc>
        <w:tc>
          <w:tcPr>
            <w:tcW w:w="1116" w:type="dxa"/>
            <w:gridSpan w:val="2"/>
          </w:tcPr>
          <w:p w14:paraId="22EB733C"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29614A0"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193A46EF" w14:textId="77777777" w:rsidR="004D3AA0" w:rsidRPr="004D3AA0" w:rsidRDefault="004D3AA0" w:rsidP="004D3AA0">
            <w:pPr>
              <w:shd w:val="clear" w:color="auto" w:fill="FFFFFF"/>
              <w:spacing w:line="360" w:lineRule="auto"/>
              <w:ind w:left="72"/>
              <w:rPr>
                <w:rFonts w:ascii="Arial" w:eastAsia="Arial" w:hAnsi="Arial" w:cs="Arial"/>
              </w:rPr>
            </w:pPr>
          </w:p>
        </w:tc>
        <w:tc>
          <w:tcPr>
            <w:tcW w:w="941" w:type="dxa"/>
            <w:gridSpan w:val="2"/>
          </w:tcPr>
          <w:p w14:paraId="0F27B0E3" w14:textId="77777777" w:rsidR="004D3AA0" w:rsidRPr="004D3AA0" w:rsidRDefault="004D3AA0" w:rsidP="004D3AA0">
            <w:pPr>
              <w:shd w:val="clear" w:color="auto" w:fill="FFFFFF"/>
              <w:spacing w:line="360" w:lineRule="auto"/>
              <w:ind w:left="72"/>
              <w:rPr>
                <w:rFonts w:ascii="Arial" w:eastAsia="Arial" w:hAnsi="Arial" w:cs="Arial"/>
              </w:rPr>
            </w:pPr>
          </w:p>
        </w:tc>
        <w:tc>
          <w:tcPr>
            <w:tcW w:w="960" w:type="dxa"/>
            <w:gridSpan w:val="6"/>
          </w:tcPr>
          <w:p w14:paraId="745819BA"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4E53AD62"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0C98B95" w14:textId="16681BE6" w:rsidTr="004D3AA0">
        <w:trPr>
          <w:gridAfter w:val="1"/>
          <w:wAfter w:w="56" w:type="dxa"/>
        </w:trPr>
        <w:tc>
          <w:tcPr>
            <w:tcW w:w="5072" w:type="dxa"/>
            <w:gridSpan w:val="3"/>
          </w:tcPr>
          <w:p w14:paraId="77180D77" w14:textId="77777777" w:rsidR="004D3AA0" w:rsidRPr="004D3AA0" w:rsidRDefault="004D3AA0" w:rsidP="004D3AA0">
            <w:pPr>
              <w:numPr>
                <w:ilvl w:val="0"/>
                <w:numId w:val="3"/>
              </w:numPr>
              <w:pBdr>
                <w:top w:val="nil"/>
                <w:left w:val="nil"/>
                <w:bottom w:val="nil"/>
                <w:right w:val="nil"/>
                <w:between w:val="nil"/>
              </w:pBdr>
              <w:shd w:val="clear" w:color="auto" w:fill="FFFFFF"/>
              <w:spacing w:line="360" w:lineRule="auto"/>
              <w:ind w:left="438"/>
              <w:rPr>
                <w:rFonts w:ascii="Arial" w:eastAsia="Arial" w:hAnsi="Arial" w:cs="Arial"/>
                <w:color w:val="000000"/>
              </w:rPr>
            </w:pPr>
            <w:r w:rsidRPr="004D3AA0">
              <w:rPr>
                <w:rFonts w:ascii="Arial" w:eastAsia="Arial" w:hAnsi="Arial" w:cs="Arial"/>
                <w:color w:val="000000"/>
              </w:rPr>
              <w:t xml:space="preserve">Call for </w:t>
            </w:r>
            <w:proofErr w:type="gramStart"/>
            <w:r w:rsidRPr="004D3AA0">
              <w:rPr>
                <w:rFonts w:ascii="Arial" w:eastAsia="Arial" w:hAnsi="Arial" w:cs="Arial"/>
                <w:color w:val="000000"/>
              </w:rPr>
              <w:t>assistance, if</w:t>
            </w:r>
            <w:proofErr w:type="gramEnd"/>
            <w:r w:rsidRPr="004D3AA0">
              <w:rPr>
                <w:rFonts w:ascii="Arial" w:eastAsia="Arial" w:hAnsi="Arial" w:cs="Arial"/>
                <w:color w:val="000000"/>
              </w:rPr>
              <w:t xml:space="preserve"> you have not already done so</w:t>
            </w:r>
          </w:p>
        </w:tc>
        <w:tc>
          <w:tcPr>
            <w:tcW w:w="1116" w:type="dxa"/>
            <w:gridSpan w:val="2"/>
          </w:tcPr>
          <w:p w14:paraId="2196ECDC" w14:textId="77777777" w:rsidR="004D3AA0" w:rsidRPr="004D3AA0" w:rsidRDefault="004D3AA0" w:rsidP="004D3AA0">
            <w:pPr>
              <w:pBdr>
                <w:top w:val="nil"/>
                <w:left w:val="nil"/>
                <w:bottom w:val="nil"/>
                <w:right w:val="nil"/>
                <w:between w:val="nil"/>
              </w:pBdr>
              <w:shd w:val="clear" w:color="auto" w:fill="FFFFFF"/>
              <w:spacing w:line="360" w:lineRule="auto"/>
              <w:ind w:left="72"/>
              <w:rPr>
                <w:rFonts w:ascii="Arial" w:eastAsia="Arial" w:hAnsi="Arial" w:cs="Arial"/>
                <w:color w:val="000000"/>
              </w:rPr>
            </w:pPr>
          </w:p>
        </w:tc>
        <w:tc>
          <w:tcPr>
            <w:tcW w:w="984" w:type="dxa"/>
            <w:gridSpan w:val="2"/>
          </w:tcPr>
          <w:p w14:paraId="29D0DA5F" w14:textId="77777777" w:rsidR="004D3AA0" w:rsidRPr="004D3AA0" w:rsidRDefault="004D3AA0" w:rsidP="004D3AA0">
            <w:pPr>
              <w:pBdr>
                <w:top w:val="nil"/>
                <w:left w:val="nil"/>
                <w:bottom w:val="nil"/>
                <w:right w:val="nil"/>
                <w:between w:val="nil"/>
              </w:pBdr>
              <w:shd w:val="clear" w:color="auto" w:fill="FFFFFF"/>
              <w:spacing w:line="360" w:lineRule="auto"/>
              <w:ind w:left="72"/>
              <w:rPr>
                <w:rFonts w:ascii="Arial" w:eastAsia="Arial" w:hAnsi="Arial" w:cs="Arial"/>
                <w:color w:val="000000"/>
              </w:rPr>
            </w:pPr>
          </w:p>
        </w:tc>
        <w:tc>
          <w:tcPr>
            <w:tcW w:w="1008" w:type="dxa"/>
            <w:gridSpan w:val="2"/>
          </w:tcPr>
          <w:p w14:paraId="444142E3" w14:textId="77777777" w:rsidR="004D3AA0" w:rsidRPr="004D3AA0" w:rsidRDefault="004D3AA0" w:rsidP="004D3AA0">
            <w:pPr>
              <w:pBdr>
                <w:top w:val="nil"/>
                <w:left w:val="nil"/>
                <w:bottom w:val="nil"/>
                <w:right w:val="nil"/>
                <w:between w:val="nil"/>
              </w:pBdr>
              <w:shd w:val="clear" w:color="auto" w:fill="FFFFFF"/>
              <w:spacing w:line="360" w:lineRule="auto"/>
              <w:ind w:left="72"/>
              <w:rPr>
                <w:rFonts w:ascii="Arial" w:eastAsia="Arial" w:hAnsi="Arial" w:cs="Arial"/>
                <w:color w:val="000000"/>
              </w:rPr>
            </w:pPr>
          </w:p>
        </w:tc>
        <w:tc>
          <w:tcPr>
            <w:tcW w:w="941" w:type="dxa"/>
            <w:gridSpan w:val="2"/>
          </w:tcPr>
          <w:p w14:paraId="4F184F66" w14:textId="77777777" w:rsidR="004D3AA0" w:rsidRPr="004D3AA0" w:rsidRDefault="004D3AA0" w:rsidP="004D3AA0">
            <w:pPr>
              <w:pBdr>
                <w:top w:val="nil"/>
                <w:left w:val="nil"/>
                <w:bottom w:val="nil"/>
                <w:right w:val="nil"/>
                <w:between w:val="nil"/>
              </w:pBdr>
              <w:shd w:val="clear" w:color="auto" w:fill="FFFFFF"/>
              <w:spacing w:line="360" w:lineRule="auto"/>
              <w:ind w:left="72"/>
              <w:rPr>
                <w:rFonts w:ascii="Arial" w:eastAsia="Arial" w:hAnsi="Arial" w:cs="Arial"/>
                <w:color w:val="000000"/>
              </w:rPr>
            </w:pPr>
          </w:p>
        </w:tc>
        <w:tc>
          <w:tcPr>
            <w:tcW w:w="960" w:type="dxa"/>
            <w:gridSpan w:val="6"/>
          </w:tcPr>
          <w:p w14:paraId="550CF5DF" w14:textId="77777777" w:rsidR="004D3AA0" w:rsidRPr="004D3AA0" w:rsidRDefault="004D3AA0" w:rsidP="004D3AA0">
            <w:pPr>
              <w:pBdr>
                <w:top w:val="nil"/>
                <w:left w:val="nil"/>
                <w:bottom w:val="nil"/>
                <w:right w:val="nil"/>
                <w:between w:val="nil"/>
              </w:pBdr>
              <w:shd w:val="clear" w:color="auto" w:fill="FFFFFF"/>
              <w:spacing w:line="360" w:lineRule="auto"/>
              <w:ind w:left="72"/>
              <w:rPr>
                <w:rFonts w:ascii="Arial" w:eastAsia="Arial" w:hAnsi="Arial" w:cs="Arial"/>
                <w:color w:val="000000"/>
              </w:rPr>
            </w:pPr>
          </w:p>
        </w:tc>
        <w:tc>
          <w:tcPr>
            <w:tcW w:w="707" w:type="dxa"/>
          </w:tcPr>
          <w:p w14:paraId="3302FE74" w14:textId="77777777" w:rsidR="004D3AA0" w:rsidRPr="004D3AA0" w:rsidRDefault="004D3AA0" w:rsidP="004D3AA0">
            <w:pPr>
              <w:pBdr>
                <w:top w:val="nil"/>
                <w:left w:val="nil"/>
                <w:bottom w:val="nil"/>
                <w:right w:val="nil"/>
                <w:between w:val="nil"/>
              </w:pBdr>
              <w:shd w:val="clear" w:color="auto" w:fill="FFFFFF"/>
              <w:spacing w:line="360" w:lineRule="auto"/>
              <w:ind w:left="72"/>
              <w:rPr>
                <w:rFonts w:ascii="Arial" w:eastAsia="Arial" w:hAnsi="Arial" w:cs="Arial"/>
                <w:color w:val="000000"/>
              </w:rPr>
            </w:pPr>
          </w:p>
        </w:tc>
      </w:tr>
      <w:tr w:rsidR="004D3AA0" w:rsidRPr="004D3AA0" w14:paraId="439D7D20" w14:textId="629F002C" w:rsidTr="004D3AA0">
        <w:trPr>
          <w:gridAfter w:val="1"/>
          <w:wAfter w:w="56" w:type="dxa"/>
        </w:trPr>
        <w:tc>
          <w:tcPr>
            <w:tcW w:w="5072" w:type="dxa"/>
            <w:gridSpan w:val="3"/>
          </w:tcPr>
          <w:p w14:paraId="7EFCCEFB"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rPr>
              <w:t>Ask that another school staff person call 911 or emergency medical services if indicated in student’s Seizure Action Plan</w:t>
            </w:r>
          </w:p>
        </w:tc>
        <w:tc>
          <w:tcPr>
            <w:tcW w:w="1116" w:type="dxa"/>
            <w:gridSpan w:val="2"/>
          </w:tcPr>
          <w:p w14:paraId="1E088A6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47A61192"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66BCE89C" w14:textId="77777777" w:rsidR="004D3AA0" w:rsidRPr="004D3AA0" w:rsidRDefault="004D3AA0" w:rsidP="004D3AA0">
            <w:pPr>
              <w:shd w:val="clear" w:color="auto" w:fill="FFFFFF"/>
              <w:spacing w:line="360" w:lineRule="auto"/>
              <w:ind w:left="72"/>
              <w:rPr>
                <w:rFonts w:ascii="Arial" w:eastAsia="Arial" w:hAnsi="Arial" w:cs="Arial"/>
              </w:rPr>
            </w:pPr>
          </w:p>
        </w:tc>
        <w:tc>
          <w:tcPr>
            <w:tcW w:w="941" w:type="dxa"/>
            <w:gridSpan w:val="2"/>
          </w:tcPr>
          <w:p w14:paraId="2AE79737" w14:textId="77777777" w:rsidR="004D3AA0" w:rsidRPr="004D3AA0" w:rsidRDefault="004D3AA0" w:rsidP="004D3AA0">
            <w:pPr>
              <w:shd w:val="clear" w:color="auto" w:fill="FFFFFF"/>
              <w:spacing w:line="360" w:lineRule="auto"/>
              <w:ind w:left="72"/>
              <w:rPr>
                <w:rFonts w:ascii="Arial" w:eastAsia="Arial" w:hAnsi="Arial" w:cs="Arial"/>
              </w:rPr>
            </w:pPr>
          </w:p>
        </w:tc>
        <w:tc>
          <w:tcPr>
            <w:tcW w:w="960" w:type="dxa"/>
            <w:gridSpan w:val="6"/>
          </w:tcPr>
          <w:p w14:paraId="1E423529"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08D6786C"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3045E243" w14:textId="5B0B491C" w:rsidTr="004D3AA0">
        <w:trPr>
          <w:gridAfter w:val="1"/>
          <w:wAfter w:w="56" w:type="dxa"/>
        </w:trPr>
        <w:tc>
          <w:tcPr>
            <w:tcW w:w="5072" w:type="dxa"/>
            <w:gridSpan w:val="3"/>
          </w:tcPr>
          <w:p w14:paraId="0BD61DE7"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b/>
              </w:rPr>
              <w:t>NOTE: The student’s Seizure Action Plan should indicate when 911 should be called (i.e. on immediate onset of seizure, after the student has been having seizure for 5 minutes, student hasn’t responded to rescue medication, etc.).</w:t>
            </w:r>
          </w:p>
        </w:tc>
        <w:tc>
          <w:tcPr>
            <w:tcW w:w="1116" w:type="dxa"/>
            <w:gridSpan w:val="2"/>
          </w:tcPr>
          <w:p w14:paraId="53EB59F7"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89AA57D"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1D5A42C7" w14:textId="77777777" w:rsidR="004D3AA0" w:rsidRPr="004D3AA0" w:rsidRDefault="004D3AA0" w:rsidP="004D3AA0">
            <w:pPr>
              <w:shd w:val="clear" w:color="auto" w:fill="FFFFFF"/>
              <w:spacing w:line="360" w:lineRule="auto"/>
              <w:ind w:left="72"/>
              <w:rPr>
                <w:rFonts w:ascii="Arial" w:eastAsia="Arial" w:hAnsi="Arial" w:cs="Arial"/>
              </w:rPr>
            </w:pPr>
          </w:p>
        </w:tc>
        <w:tc>
          <w:tcPr>
            <w:tcW w:w="941" w:type="dxa"/>
            <w:gridSpan w:val="2"/>
          </w:tcPr>
          <w:p w14:paraId="4843CC15" w14:textId="77777777" w:rsidR="004D3AA0" w:rsidRPr="004D3AA0" w:rsidRDefault="004D3AA0" w:rsidP="004D3AA0">
            <w:pPr>
              <w:shd w:val="clear" w:color="auto" w:fill="FFFFFF"/>
              <w:spacing w:line="360" w:lineRule="auto"/>
              <w:ind w:left="72"/>
              <w:rPr>
                <w:rFonts w:ascii="Arial" w:eastAsia="Arial" w:hAnsi="Arial" w:cs="Arial"/>
              </w:rPr>
            </w:pPr>
          </w:p>
        </w:tc>
        <w:tc>
          <w:tcPr>
            <w:tcW w:w="960" w:type="dxa"/>
            <w:gridSpan w:val="6"/>
          </w:tcPr>
          <w:p w14:paraId="06592584"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5B00A371"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42605B1" w14:textId="6CB47381" w:rsidTr="004D3AA0">
        <w:trPr>
          <w:gridAfter w:val="1"/>
          <w:wAfter w:w="56" w:type="dxa"/>
        </w:trPr>
        <w:tc>
          <w:tcPr>
            <w:tcW w:w="5072" w:type="dxa"/>
            <w:gridSpan w:val="3"/>
          </w:tcPr>
          <w:p w14:paraId="0405F8CA"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bookmarkStart w:id="1" w:name="_heading=h.3dy6vkm" w:colFirst="0" w:colLast="0"/>
            <w:bookmarkEnd w:id="1"/>
            <w:r w:rsidRPr="004D3AA0">
              <w:rPr>
                <w:rFonts w:ascii="Arial" w:eastAsia="Arial" w:hAnsi="Arial" w:cs="Arial"/>
              </w:rPr>
              <w:t>Note time of seizure onset on the Seizure Observation Recording Form</w:t>
            </w:r>
          </w:p>
        </w:tc>
        <w:tc>
          <w:tcPr>
            <w:tcW w:w="1116" w:type="dxa"/>
            <w:gridSpan w:val="2"/>
          </w:tcPr>
          <w:p w14:paraId="76647492"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AF9E3A3"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26A49E8B"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1D54AF40" w14:textId="77777777" w:rsidR="004D3AA0" w:rsidRPr="004D3AA0" w:rsidRDefault="004D3AA0" w:rsidP="004D3AA0">
            <w:pPr>
              <w:shd w:val="clear" w:color="auto" w:fill="FFFFFF"/>
              <w:spacing w:line="360" w:lineRule="auto"/>
              <w:ind w:left="72"/>
              <w:rPr>
                <w:rFonts w:ascii="Arial" w:eastAsia="Arial" w:hAnsi="Arial" w:cs="Arial"/>
              </w:rPr>
            </w:pPr>
          </w:p>
        </w:tc>
        <w:tc>
          <w:tcPr>
            <w:tcW w:w="953" w:type="dxa"/>
            <w:gridSpan w:val="5"/>
          </w:tcPr>
          <w:p w14:paraId="446E61DD"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61C01B77"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35293F9" w14:textId="18CF2CDD" w:rsidTr="004D3AA0">
        <w:trPr>
          <w:gridAfter w:val="1"/>
          <w:wAfter w:w="56" w:type="dxa"/>
        </w:trPr>
        <w:tc>
          <w:tcPr>
            <w:tcW w:w="5072" w:type="dxa"/>
            <w:gridSpan w:val="3"/>
          </w:tcPr>
          <w:p w14:paraId="71B54CDC"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If the student is not already in a side lying position, move the student to a side lying position, if possible</w:t>
            </w:r>
          </w:p>
        </w:tc>
        <w:tc>
          <w:tcPr>
            <w:tcW w:w="1116" w:type="dxa"/>
            <w:gridSpan w:val="2"/>
          </w:tcPr>
          <w:p w14:paraId="29057733"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5C8AB9A"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3299859C"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345717F5" w14:textId="77777777" w:rsidR="004D3AA0" w:rsidRPr="004D3AA0" w:rsidRDefault="004D3AA0" w:rsidP="004D3AA0">
            <w:pPr>
              <w:shd w:val="clear" w:color="auto" w:fill="FFFFFF"/>
              <w:spacing w:line="360" w:lineRule="auto"/>
              <w:ind w:left="72"/>
              <w:rPr>
                <w:rFonts w:ascii="Arial" w:eastAsia="Arial" w:hAnsi="Arial" w:cs="Arial"/>
              </w:rPr>
            </w:pPr>
          </w:p>
        </w:tc>
        <w:tc>
          <w:tcPr>
            <w:tcW w:w="953" w:type="dxa"/>
            <w:gridSpan w:val="5"/>
          </w:tcPr>
          <w:p w14:paraId="7AA6E09A"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5EF8D793"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05C8618" w14:textId="6AABE36C" w:rsidTr="004D3AA0">
        <w:trPr>
          <w:gridAfter w:val="1"/>
          <w:wAfter w:w="56" w:type="dxa"/>
        </w:trPr>
        <w:tc>
          <w:tcPr>
            <w:tcW w:w="5072" w:type="dxa"/>
            <w:gridSpan w:val="3"/>
          </w:tcPr>
          <w:p w14:paraId="2203A1A2"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Explain the procedure to the student at their level of understanding</w:t>
            </w:r>
          </w:p>
        </w:tc>
        <w:tc>
          <w:tcPr>
            <w:tcW w:w="1116" w:type="dxa"/>
            <w:gridSpan w:val="2"/>
          </w:tcPr>
          <w:p w14:paraId="531B4388"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5F458D80"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43744018"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39D26CAA" w14:textId="77777777" w:rsidR="004D3AA0" w:rsidRPr="004D3AA0" w:rsidRDefault="004D3AA0" w:rsidP="004D3AA0">
            <w:pPr>
              <w:shd w:val="clear" w:color="auto" w:fill="FFFFFF"/>
              <w:spacing w:line="360" w:lineRule="auto"/>
              <w:ind w:left="72"/>
              <w:rPr>
                <w:rFonts w:ascii="Arial" w:eastAsia="Arial" w:hAnsi="Arial" w:cs="Arial"/>
              </w:rPr>
            </w:pPr>
          </w:p>
        </w:tc>
        <w:tc>
          <w:tcPr>
            <w:tcW w:w="953" w:type="dxa"/>
            <w:gridSpan w:val="5"/>
          </w:tcPr>
          <w:p w14:paraId="382D03B6"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5F40A443"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6A62BE49" w14:textId="62FAB667" w:rsidTr="004D3AA0">
        <w:trPr>
          <w:gridAfter w:val="1"/>
          <w:wAfter w:w="56" w:type="dxa"/>
        </w:trPr>
        <w:tc>
          <w:tcPr>
            <w:tcW w:w="5072" w:type="dxa"/>
            <w:gridSpan w:val="3"/>
          </w:tcPr>
          <w:p w14:paraId="7890E9B5"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If possible, wash your hands</w:t>
            </w:r>
          </w:p>
        </w:tc>
        <w:tc>
          <w:tcPr>
            <w:tcW w:w="1116" w:type="dxa"/>
            <w:gridSpan w:val="2"/>
          </w:tcPr>
          <w:p w14:paraId="79328BE7"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4F9C2DBD"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1D8A5EAE"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691D3905" w14:textId="77777777" w:rsidR="004D3AA0" w:rsidRPr="004D3AA0" w:rsidRDefault="004D3AA0" w:rsidP="004D3AA0">
            <w:pPr>
              <w:shd w:val="clear" w:color="auto" w:fill="FFFFFF"/>
              <w:spacing w:line="360" w:lineRule="auto"/>
              <w:ind w:left="72"/>
              <w:rPr>
                <w:rFonts w:ascii="Arial" w:eastAsia="Arial" w:hAnsi="Arial" w:cs="Arial"/>
              </w:rPr>
            </w:pPr>
          </w:p>
        </w:tc>
        <w:tc>
          <w:tcPr>
            <w:tcW w:w="953" w:type="dxa"/>
            <w:gridSpan w:val="5"/>
          </w:tcPr>
          <w:p w14:paraId="1D53CB53" w14:textId="77777777" w:rsidR="004D3AA0" w:rsidRPr="004D3AA0" w:rsidRDefault="004D3AA0" w:rsidP="004D3AA0">
            <w:pPr>
              <w:shd w:val="clear" w:color="auto" w:fill="FFFFFF"/>
              <w:spacing w:line="360" w:lineRule="auto"/>
              <w:ind w:left="72"/>
              <w:rPr>
                <w:rFonts w:ascii="Arial" w:eastAsia="Arial" w:hAnsi="Arial" w:cs="Arial"/>
              </w:rPr>
            </w:pPr>
          </w:p>
        </w:tc>
        <w:tc>
          <w:tcPr>
            <w:tcW w:w="707" w:type="dxa"/>
          </w:tcPr>
          <w:p w14:paraId="473484B4"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30422924" w14:textId="0F4B9B94" w:rsidTr="004D3AA0">
        <w:trPr>
          <w:gridAfter w:val="1"/>
          <w:wAfter w:w="56" w:type="dxa"/>
        </w:trPr>
        <w:tc>
          <w:tcPr>
            <w:tcW w:w="5072" w:type="dxa"/>
            <w:gridSpan w:val="3"/>
          </w:tcPr>
          <w:p w14:paraId="692AF692"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Assemble supplies and place on a clean surface</w:t>
            </w:r>
          </w:p>
        </w:tc>
        <w:tc>
          <w:tcPr>
            <w:tcW w:w="1116" w:type="dxa"/>
            <w:gridSpan w:val="2"/>
          </w:tcPr>
          <w:p w14:paraId="31E81D35"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5CE09B47"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2848C281"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636A8CD"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63FBBA64"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629C43DF"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4A6F4CE" w14:textId="3F86DD3E" w:rsidTr="004D3AA0">
        <w:trPr>
          <w:gridAfter w:val="1"/>
          <w:wAfter w:w="56" w:type="dxa"/>
        </w:trPr>
        <w:tc>
          <w:tcPr>
            <w:tcW w:w="5072" w:type="dxa"/>
            <w:gridSpan w:val="3"/>
          </w:tcPr>
          <w:p w14:paraId="75310558"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bookmarkStart w:id="2" w:name="_heading=h.1t3h5sf" w:colFirst="0" w:colLast="0"/>
            <w:bookmarkEnd w:id="2"/>
            <w:r w:rsidRPr="004D3AA0">
              <w:rPr>
                <w:rFonts w:ascii="Arial" w:eastAsia="Arial" w:hAnsi="Arial" w:cs="Arial"/>
              </w:rPr>
              <w:lastRenderedPageBreak/>
              <w:t xml:space="preserve">Review the six rights of medication administration to be sure it is: </w:t>
            </w:r>
          </w:p>
        </w:tc>
        <w:tc>
          <w:tcPr>
            <w:tcW w:w="1116" w:type="dxa"/>
            <w:gridSpan w:val="2"/>
          </w:tcPr>
          <w:p w14:paraId="3D3F4356"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23B8C6C5"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63205401"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45B1511"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1D870E91"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33E25AA2"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61497447" w14:textId="6CA9E93B" w:rsidTr="004D3AA0">
        <w:trPr>
          <w:gridAfter w:val="1"/>
          <w:wAfter w:w="56" w:type="dxa"/>
        </w:trPr>
        <w:tc>
          <w:tcPr>
            <w:tcW w:w="5072" w:type="dxa"/>
            <w:gridSpan w:val="3"/>
          </w:tcPr>
          <w:p w14:paraId="440A7C25" w14:textId="77777777" w:rsidR="004D3AA0" w:rsidRPr="004D3AA0" w:rsidRDefault="004D3AA0" w:rsidP="004D3AA0">
            <w:pPr>
              <w:numPr>
                <w:ilvl w:val="1"/>
                <w:numId w:val="7"/>
              </w:numPr>
              <w:shd w:val="clear" w:color="auto" w:fill="FFFFFF"/>
              <w:spacing w:line="360" w:lineRule="auto"/>
              <w:ind w:left="1068"/>
              <w:rPr>
                <w:rFonts w:ascii="Arial" w:eastAsia="Arial" w:hAnsi="Arial" w:cs="Arial"/>
              </w:rPr>
            </w:pPr>
            <w:r w:rsidRPr="004D3AA0">
              <w:rPr>
                <w:rFonts w:ascii="Arial" w:eastAsia="Arial" w:hAnsi="Arial" w:cs="Arial"/>
              </w:rPr>
              <w:t>The right student</w:t>
            </w:r>
          </w:p>
        </w:tc>
        <w:tc>
          <w:tcPr>
            <w:tcW w:w="1116" w:type="dxa"/>
            <w:gridSpan w:val="2"/>
          </w:tcPr>
          <w:p w14:paraId="28952FF6"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CCEB56F"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0A3664C1"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63DE2E4"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4920718D"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4D65737F"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18D93209" w14:textId="2B8700B1" w:rsidTr="004D3AA0">
        <w:trPr>
          <w:gridAfter w:val="1"/>
          <w:wAfter w:w="56" w:type="dxa"/>
        </w:trPr>
        <w:tc>
          <w:tcPr>
            <w:tcW w:w="5072" w:type="dxa"/>
            <w:gridSpan w:val="3"/>
          </w:tcPr>
          <w:p w14:paraId="59FEA3A7" w14:textId="77777777" w:rsidR="004D3AA0" w:rsidRPr="004D3AA0" w:rsidRDefault="004D3AA0" w:rsidP="004D3AA0">
            <w:pPr>
              <w:numPr>
                <w:ilvl w:val="1"/>
                <w:numId w:val="7"/>
              </w:numPr>
              <w:shd w:val="clear" w:color="auto" w:fill="FFFFFF"/>
              <w:spacing w:line="360" w:lineRule="auto"/>
              <w:ind w:left="1068"/>
              <w:rPr>
                <w:rFonts w:ascii="Arial" w:eastAsia="Arial" w:hAnsi="Arial" w:cs="Arial"/>
              </w:rPr>
            </w:pPr>
            <w:r w:rsidRPr="004D3AA0">
              <w:rPr>
                <w:rFonts w:ascii="Arial" w:eastAsia="Arial" w:hAnsi="Arial" w:cs="Arial"/>
              </w:rPr>
              <w:t>The right medication</w:t>
            </w:r>
          </w:p>
        </w:tc>
        <w:tc>
          <w:tcPr>
            <w:tcW w:w="1116" w:type="dxa"/>
            <w:gridSpan w:val="2"/>
          </w:tcPr>
          <w:p w14:paraId="74270B9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5D8457CE"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299AA540"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700622AF"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1669FE4A"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75325439"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2FFF693D" w14:textId="63DFE827" w:rsidTr="004D3AA0">
        <w:trPr>
          <w:gridAfter w:val="1"/>
          <w:wAfter w:w="56" w:type="dxa"/>
        </w:trPr>
        <w:tc>
          <w:tcPr>
            <w:tcW w:w="5072" w:type="dxa"/>
            <w:gridSpan w:val="3"/>
          </w:tcPr>
          <w:p w14:paraId="5F613A1E" w14:textId="77777777" w:rsidR="004D3AA0" w:rsidRPr="004D3AA0" w:rsidRDefault="004D3AA0" w:rsidP="004D3AA0">
            <w:pPr>
              <w:numPr>
                <w:ilvl w:val="1"/>
                <w:numId w:val="7"/>
              </w:numPr>
              <w:shd w:val="clear" w:color="auto" w:fill="FFFFFF"/>
              <w:spacing w:line="360" w:lineRule="auto"/>
              <w:ind w:left="1068"/>
              <w:rPr>
                <w:rFonts w:ascii="Arial" w:eastAsia="Arial" w:hAnsi="Arial" w:cs="Arial"/>
              </w:rPr>
            </w:pPr>
            <w:r w:rsidRPr="004D3AA0">
              <w:rPr>
                <w:rFonts w:ascii="Arial" w:eastAsia="Arial" w:hAnsi="Arial" w:cs="Arial"/>
              </w:rPr>
              <w:t>The right dose</w:t>
            </w:r>
          </w:p>
        </w:tc>
        <w:tc>
          <w:tcPr>
            <w:tcW w:w="1116" w:type="dxa"/>
            <w:gridSpan w:val="2"/>
          </w:tcPr>
          <w:p w14:paraId="69A0F2B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AD30D2E"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7DFF1FA2"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10020E15"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5D75EA4F"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1FD9FE5B"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4DAF9E74" w14:textId="4449096E" w:rsidTr="004D3AA0">
        <w:trPr>
          <w:gridAfter w:val="1"/>
          <w:wAfter w:w="56" w:type="dxa"/>
        </w:trPr>
        <w:tc>
          <w:tcPr>
            <w:tcW w:w="5072" w:type="dxa"/>
            <w:gridSpan w:val="3"/>
          </w:tcPr>
          <w:p w14:paraId="747528EA" w14:textId="77777777" w:rsidR="004D3AA0" w:rsidRPr="004D3AA0" w:rsidRDefault="004D3AA0" w:rsidP="004D3AA0">
            <w:pPr>
              <w:numPr>
                <w:ilvl w:val="1"/>
                <w:numId w:val="7"/>
              </w:numPr>
              <w:shd w:val="clear" w:color="auto" w:fill="FFFFFF"/>
              <w:spacing w:line="360" w:lineRule="auto"/>
              <w:ind w:left="1068"/>
              <w:rPr>
                <w:rFonts w:ascii="Arial" w:eastAsia="Arial" w:hAnsi="Arial" w:cs="Arial"/>
              </w:rPr>
            </w:pPr>
            <w:r w:rsidRPr="004D3AA0">
              <w:rPr>
                <w:rFonts w:ascii="Arial" w:eastAsia="Arial" w:hAnsi="Arial" w:cs="Arial"/>
              </w:rPr>
              <w:t>Being given at the right time</w:t>
            </w:r>
          </w:p>
        </w:tc>
        <w:tc>
          <w:tcPr>
            <w:tcW w:w="1116" w:type="dxa"/>
            <w:gridSpan w:val="2"/>
          </w:tcPr>
          <w:p w14:paraId="44A030EC"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616BECCC"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0B1414BF"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957F91D"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40D187D3"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40FB9B66"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D5E8A7C" w14:textId="5380E81E" w:rsidTr="004D3AA0">
        <w:trPr>
          <w:gridAfter w:val="1"/>
          <w:wAfter w:w="56" w:type="dxa"/>
        </w:trPr>
        <w:tc>
          <w:tcPr>
            <w:tcW w:w="5072" w:type="dxa"/>
            <w:gridSpan w:val="3"/>
          </w:tcPr>
          <w:p w14:paraId="655EB54F" w14:textId="77777777" w:rsidR="004D3AA0" w:rsidRPr="004D3AA0" w:rsidRDefault="004D3AA0" w:rsidP="004D3AA0">
            <w:pPr>
              <w:numPr>
                <w:ilvl w:val="1"/>
                <w:numId w:val="7"/>
              </w:numPr>
              <w:shd w:val="clear" w:color="auto" w:fill="FFFFFF"/>
              <w:spacing w:line="360" w:lineRule="auto"/>
              <w:ind w:left="1068"/>
              <w:rPr>
                <w:rFonts w:ascii="Arial" w:eastAsia="Arial" w:hAnsi="Arial" w:cs="Arial"/>
              </w:rPr>
            </w:pPr>
            <w:r w:rsidRPr="004D3AA0">
              <w:rPr>
                <w:rFonts w:ascii="Arial" w:eastAsia="Arial" w:hAnsi="Arial" w:cs="Arial"/>
              </w:rPr>
              <w:t>Being given by the right route</w:t>
            </w:r>
          </w:p>
        </w:tc>
        <w:tc>
          <w:tcPr>
            <w:tcW w:w="1116" w:type="dxa"/>
            <w:gridSpan w:val="2"/>
          </w:tcPr>
          <w:p w14:paraId="383D49B0"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64E6CD0"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20382859"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7F13A064"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388E167A"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13559760"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85C51E4" w14:textId="0933F024" w:rsidTr="004D3AA0">
        <w:trPr>
          <w:gridAfter w:val="1"/>
          <w:wAfter w:w="56" w:type="dxa"/>
        </w:trPr>
        <w:tc>
          <w:tcPr>
            <w:tcW w:w="5072" w:type="dxa"/>
            <w:gridSpan w:val="3"/>
          </w:tcPr>
          <w:p w14:paraId="2EF3C1BE" w14:textId="77777777" w:rsidR="004D3AA0" w:rsidRPr="004D3AA0" w:rsidRDefault="004D3AA0" w:rsidP="004D3AA0">
            <w:pPr>
              <w:numPr>
                <w:ilvl w:val="1"/>
                <w:numId w:val="7"/>
              </w:numPr>
              <w:shd w:val="clear" w:color="auto" w:fill="FFFFFF"/>
              <w:spacing w:line="360" w:lineRule="auto"/>
              <w:ind w:left="1068"/>
              <w:rPr>
                <w:rFonts w:ascii="Arial" w:eastAsia="Arial" w:hAnsi="Arial" w:cs="Arial"/>
              </w:rPr>
            </w:pPr>
            <w:r w:rsidRPr="004D3AA0">
              <w:rPr>
                <w:rFonts w:ascii="Arial" w:eastAsia="Arial" w:hAnsi="Arial" w:cs="Arial"/>
              </w:rPr>
              <w:t>Being given for the right reason</w:t>
            </w:r>
          </w:p>
        </w:tc>
        <w:tc>
          <w:tcPr>
            <w:tcW w:w="1116" w:type="dxa"/>
            <w:gridSpan w:val="2"/>
          </w:tcPr>
          <w:p w14:paraId="7471C5B5"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CEE07F3"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10A941A8"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1B342B18"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70F7A311"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2890439C"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6DDC1620" w14:textId="145E28B8" w:rsidTr="004D3AA0">
        <w:trPr>
          <w:gridAfter w:val="1"/>
          <w:wAfter w:w="56" w:type="dxa"/>
        </w:trPr>
        <w:tc>
          <w:tcPr>
            <w:tcW w:w="5072" w:type="dxa"/>
            <w:gridSpan w:val="3"/>
          </w:tcPr>
          <w:p w14:paraId="68BE76AF" w14:textId="68AF7E9A" w:rsidR="004D3AA0" w:rsidRPr="004D3AA0" w:rsidRDefault="0065576F" w:rsidP="004D3AA0">
            <w:pPr>
              <w:numPr>
                <w:ilvl w:val="0"/>
                <w:numId w:val="3"/>
              </w:numPr>
              <w:shd w:val="clear" w:color="auto" w:fill="FFFFFF"/>
              <w:spacing w:line="360" w:lineRule="auto"/>
              <w:ind w:left="438"/>
              <w:rPr>
                <w:rFonts w:ascii="Arial" w:eastAsia="Arial" w:hAnsi="Arial" w:cs="Arial"/>
              </w:rPr>
            </w:pPr>
            <w:r>
              <w:rPr>
                <w:rFonts w:ascii="Arial" w:eastAsia="Arial" w:hAnsi="Arial" w:cs="Arial"/>
              </w:rPr>
              <w:t>Check the medication expiration date</w:t>
            </w:r>
            <w:r w:rsidR="004D3AA0" w:rsidRPr="004D3AA0">
              <w:rPr>
                <w:rFonts w:ascii="Arial" w:eastAsia="Arial" w:hAnsi="Arial" w:cs="Arial"/>
              </w:rPr>
              <w:t xml:space="preserve"> </w:t>
            </w:r>
          </w:p>
        </w:tc>
        <w:tc>
          <w:tcPr>
            <w:tcW w:w="1116" w:type="dxa"/>
            <w:gridSpan w:val="2"/>
          </w:tcPr>
          <w:p w14:paraId="3C90C29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233D251D"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48AB619D"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1FA600BB"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3CC88ED7"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7B4CD3C9"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3B9D0987" w14:textId="212C934B" w:rsidTr="004D3AA0">
        <w:trPr>
          <w:gridAfter w:val="1"/>
          <w:wAfter w:w="56" w:type="dxa"/>
        </w:trPr>
        <w:tc>
          <w:tcPr>
            <w:tcW w:w="5072" w:type="dxa"/>
            <w:gridSpan w:val="3"/>
          </w:tcPr>
          <w:p w14:paraId="2F49C1D0"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rPr>
              <w:t>Expiration date is located on blister packaging</w:t>
            </w:r>
          </w:p>
        </w:tc>
        <w:tc>
          <w:tcPr>
            <w:tcW w:w="1116" w:type="dxa"/>
            <w:gridSpan w:val="2"/>
          </w:tcPr>
          <w:p w14:paraId="31FF1CC9"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06BB05A"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59BC70C7"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C4DB789"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32BF6F3D"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461B70E6"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143D8749" w14:textId="118A1DEF" w:rsidTr="004D3AA0">
        <w:trPr>
          <w:gridAfter w:val="1"/>
          <w:wAfter w:w="56" w:type="dxa"/>
        </w:trPr>
        <w:tc>
          <w:tcPr>
            <w:tcW w:w="5072" w:type="dxa"/>
            <w:gridSpan w:val="3"/>
          </w:tcPr>
          <w:p w14:paraId="2B0C5C4C"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Review the student’s allergy status</w:t>
            </w:r>
          </w:p>
        </w:tc>
        <w:tc>
          <w:tcPr>
            <w:tcW w:w="1116" w:type="dxa"/>
            <w:gridSpan w:val="2"/>
          </w:tcPr>
          <w:p w14:paraId="6A3787AA"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DED3534"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6C066744"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2C85BF74"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1973DB4F"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7AAB183C"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EB8E105" w14:textId="6D23F9A1" w:rsidTr="004D3AA0">
        <w:trPr>
          <w:gridAfter w:val="1"/>
          <w:wAfter w:w="56" w:type="dxa"/>
        </w:trPr>
        <w:tc>
          <w:tcPr>
            <w:tcW w:w="5072" w:type="dxa"/>
            <w:gridSpan w:val="3"/>
          </w:tcPr>
          <w:p w14:paraId="177BAD6D" w14:textId="77777777" w:rsidR="004D3AA0" w:rsidRPr="004D3AA0" w:rsidRDefault="004D3AA0" w:rsidP="004D3AA0">
            <w:pPr>
              <w:numPr>
                <w:ilvl w:val="0"/>
                <w:numId w:val="3"/>
              </w:numPr>
              <w:spacing w:line="360" w:lineRule="auto"/>
              <w:ind w:left="438"/>
              <w:rPr>
                <w:rFonts w:ascii="Arial" w:eastAsia="Arial" w:hAnsi="Arial" w:cs="Arial"/>
              </w:rPr>
            </w:pPr>
            <w:r w:rsidRPr="004D3AA0">
              <w:rPr>
                <w:rFonts w:ascii="Arial" w:eastAsia="Arial" w:hAnsi="Arial" w:cs="Arial"/>
              </w:rPr>
              <w:t>Ensure proper documentation of parent/guardian authorization to administer medication</w:t>
            </w:r>
          </w:p>
        </w:tc>
        <w:tc>
          <w:tcPr>
            <w:tcW w:w="1116" w:type="dxa"/>
            <w:gridSpan w:val="2"/>
          </w:tcPr>
          <w:p w14:paraId="7CAE2B72" w14:textId="77777777" w:rsidR="004D3AA0" w:rsidRPr="004D3AA0" w:rsidRDefault="004D3AA0" w:rsidP="004D3AA0">
            <w:pPr>
              <w:spacing w:line="360" w:lineRule="auto"/>
              <w:ind w:left="72"/>
              <w:rPr>
                <w:rFonts w:ascii="Arial" w:eastAsia="Arial" w:hAnsi="Arial" w:cs="Arial"/>
              </w:rPr>
            </w:pPr>
          </w:p>
        </w:tc>
        <w:tc>
          <w:tcPr>
            <w:tcW w:w="984" w:type="dxa"/>
            <w:gridSpan w:val="2"/>
          </w:tcPr>
          <w:p w14:paraId="2F8076C7" w14:textId="77777777" w:rsidR="004D3AA0" w:rsidRPr="004D3AA0" w:rsidRDefault="004D3AA0" w:rsidP="004D3AA0">
            <w:pPr>
              <w:spacing w:line="360" w:lineRule="auto"/>
              <w:ind w:left="72"/>
              <w:rPr>
                <w:rFonts w:ascii="Arial" w:eastAsia="Arial" w:hAnsi="Arial" w:cs="Arial"/>
              </w:rPr>
            </w:pPr>
          </w:p>
        </w:tc>
        <w:tc>
          <w:tcPr>
            <w:tcW w:w="1008" w:type="dxa"/>
            <w:gridSpan w:val="2"/>
          </w:tcPr>
          <w:p w14:paraId="7167D3C4" w14:textId="77777777" w:rsidR="004D3AA0" w:rsidRPr="004D3AA0" w:rsidRDefault="004D3AA0" w:rsidP="004D3AA0">
            <w:pPr>
              <w:spacing w:line="360" w:lineRule="auto"/>
              <w:ind w:left="72"/>
              <w:rPr>
                <w:rFonts w:ascii="Arial" w:eastAsia="Arial" w:hAnsi="Arial" w:cs="Arial"/>
              </w:rPr>
            </w:pPr>
          </w:p>
        </w:tc>
        <w:tc>
          <w:tcPr>
            <w:tcW w:w="948" w:type="dxa"/>
            <w:gridSpan w:val="3"/>
          </w:tcPr>
          <w:p w14:paraId="1DAAC88F" w14:textId="77777777" w:rsidR="004D3AA0" w:rsidRPr="004D3AA0" w:rsidRDefault="004D3AA0" w:rsidP="004D3AA0">
            <w:pPr>
              <w:spacing w:line="360" w:lineRule="auto"/>
              <w:ind w:left="72"/>
              <w:rPr>
                <w:rFonts w:ascii="Arial" w:eastAsia="Arial" w:hAnsi="Arial" w:cs="Arial"/>
              </w:rPr>
            </w:pPr>
          </w:p>
        </w:tc>
        <w:tc>
          <w:tcPr>
            <w:tcW w:w="852" w:type="dxa"/>
            <w:gridSpan w:val="2"/>
          </w:tcPr>
          <w:p w14:paraId="113DE068" w14:textId="77777777" w:rsidR="004D3AA0" w:rsidRPr="004D3AA0" w:rsidRDefault="004D3AA0" w:rsidP="004D3AA0">
            <w:pPr>
              <w:spacing w:line="360" w:lineRule="auto"/>
              <w:ind w:left="72"/>
              <w:rPr>
                <w:rFonts w:ascii="Arial" w:eastAsia="Arial" w:hAnsi="Arial" w:cs="Arial"/>
              </w:rPr>
            </w:pPr>
          </w:p>
        </w:tc>
        <w:tc>
          <w:tcPr>
            <w:tcW w:w="808" w:type="dxa"/>
            <w:gridSpan w:val="4"/>
          </w:tcPr>
          <w:p w14:paraId="182C7B52" w14:textId="77777777" w:rsidR="004D3AA0" w:rsidRPr="004D3AA0" w:rsidRDefault="004D3AA0" w:rsidP="004D3AA0">
            <w:pPr>
              <w:spacing w:line="360" w:lineRule="auto"/>
              <w:ind w:left="72"/>
              <w:rPr>
                <w:rFonts w:ascii="Arial" w:eastAsia="Arial" w:hAnsi="Arial" w:cs="Arial"/>
              </w:rPr>
            </w:pPr>
          </w:p>
        </w:tc>
      </w:tr>
      <w:tr w:rsidR="004D3AA0" w:rsidRPr="004D3AA0" w14:paraId="57394A52" w14:textId="027031F5" w:rsidTr="004D3AA0">
        <w:trPr>
          <w:gridAfter w:val="1"/>
          <w:wAfter w:w="56" w:type="dxa"/>
        </w:trPr>
        <w:tc>
          <w:tcPr>
            <w:tcW w:w="5072" w:type="dxa"/>
            <w:gridSpan w:val="3"/>
          </w:tcPr>
          <w:p w14:paraId="159D8663"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bookmarkStart w:id="3" w:name="_heading=h.4d34og8" w:colFirst="0" w:colLast="0"/>
            <w:bookmarkEnd w:id="3"/>
            <w:r w:rsidRPr="004D3AA0">
              <w:rPr>
                <w:rFonts w:ascii="Arial" w:eastAsia="Arial" w:hAnsi="Arial" w:cs="Arial"/>
              </w:rPr>
              <w:t xml:space="preserve">Follow the student’s Seizure Action Plan/ IHCP and ensure the appropriate amount of time has passed prior to administering the student’s seizure medication </w:t>
            </w:r>
          </w:p>
        </w:tc>
        <w:tc>
          <w:tcPr>
            <w:tcW w:w="1116" w:type="dxa"/>
            <w:gridSpan w:val="2"/>
          </w:tcPr>
          <w:p w14:paraId="5CC669F0"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693B685"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7B42EC75"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6751401E"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4B100DBB"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2539237A"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2F4EBE0C" w14:textId="3A890C1B" w:rsidTr="004D3AA0">
        <w:trPr>
          <w:gridAfter w:val="1"/>
          <w:wAfter w:w="56" w:type="dxa"/>
        </w:trPr>
        <w:tc>
          <w:tcPr>
            <w:tcW w:w="5072" w:type="dxa"/>
            <w:gridSpan w:val="3"/>
          </w:tcPr>
          <w:p w14:paraId="4BE51B22"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 xml:space="preserve">Put on gloves if available </w:t>
            </w:r>
          </w:p>
        </w:tc>
        <w:tc>
          <w:tcPr>
            <w:tcW w:w="1116" w:type="dxa"/>
            <w:gridSpan w:val="2"/>
          </w:tcPr>
          <w:p w14:paraId="6EA0E379"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A3577AD"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00FADFB0"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6AA3A176"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0E7900A5"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36A2404D"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204D09F1" w14:textId="4771AF1C" w:rsidTr="004D3AA0">
        <w:trPr>
          <w:gridAfter w:val="1"/>
          <w:wAfter w:w="56" w:type="dxa"/>
        </w:trPr>
        <w:tc>
          <w:tcPr>
            <w:tcW w:w="5072" w:type="dxa"/>
            <w:gridSpan w:val="3"/>
          </w:tcPr>
          <w:p w14:paraId="7ADD8BE7"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bookmarkStart w:id="4" w:name="_heading=h.2s8eyo1" w:colFirst="0" w:colLast="0"/>
            <w:bookmarkEnd w:id="4"/>
            <w:r w:rsidRPr="004D3AA0">
              <w:rPr>
                <w:rFonts w:ascii="Arial" w:eastAsia="Arial" w:hAnsi="Arial" w:cs="Arial"/>
              </w:rPr>
              <w:t>Review the six rights again to be sure that it is:</w:t>
            </w:r>
          </w:p>
        </w:tc>
        <w:tc>
          <w:tcPr>
            <w:tcW w:w="1116" w:type="dxa"/>
            <w:gridSpan w:val="2"/>
          </w:tcPr>
          <w:p w14:paraId="59883720"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44C1F1A"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6B130BE2"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2E90D6CB"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4607E627"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6F57A274"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2F9A4913" w14:textId="23B02439" w:rsidTr="004D3AA0">
        <w:trPr>
          <w:gridAfter w:val="1"/>
          <w:wAfter w:w="56" w:type="dxa"/>
        </w:trPr>
        <w:tc>
          <w:tcPr>
            <w:tcW w:w="5072" w:type="dxa"/>
            <w:gridSpan w:val="3"/>
          </w:tcPr>
          <w:p w14:paraId="4683211E" w14:textId="77777777" w:rsidR="004D3AA0" w:rsidRPr="004D3AA0" w:rsidRDefault="004D3AA0" w:rsidP="004D3AA0">
            <w:pPr>
              <w:numPr>
                <w:ilvl w:val="1"/>
                <w:numId w:val="8"/>
              </w:numPr>
              <w:shd w:val="clear" w:color="auto" w:fill="FFFFFF"/>
              <w:spacing w:line="360" w:lineRule="auto"/>
              <w:ind w:left="1068"/>
              <w:rPr>
                <w:rFonts w:ascii="Arial" w:eastAsia="Arial" w:hAnsi="Arial" w:cs="Arial"/>
              </w:rPr>
            </w:pPr>
            <w:r w:rsidRPr="004D3AA0">
              <w:rPr>
                <w:rFonts w:ascii="Arial" w:eastAsia="Arial" w:hAnsi="Arial" w:cs="Arial"/>
              </w:rPr>
              <w:t>For the right student</w:t>
            </w:r>
          </w:p>
        </w:tc>
        <w:tc>
          <w:tcPr>
            <w:tcW w:w="1116" w:type="dxa"/>
            <w:gridSpan w:val="2"/>
          </w:tcPr>
          <w:p w14:paraId="3DBFC723"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F7E1D84"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2A1BD009"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3349838"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176B3A9A"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376A5A6D"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3D57FC0" w14:textId="260D0DF8" w:rsidTr="004D3AA0">
        <w:trPr>
          <w:gridAfter w:val="1"/>
          <w:wAfter w:w="56" w:type="dxa"/>
        </w:trPr>
        <w:tc>
          <w:tcPr>
            <w:tcW w:w="5072" w:type="dxa"/>
            <w:gridSpan w:val="3"/>
          </w:tcPr>
          <w:p w14:paraId="4CF23B30" w14:textId="77777777" w:rsidR="004D3AA0" w:rsidRPr="004D3AA0" w:rsidRDefault="004D3AA0" w:rsidP="004D3AA0">
            <w:pPr>
              <w:numPr>
                <w:ilvl w:val="1"/>
                <w:numId w:val="8"/>
              </w:numPr>
              <w:shd w:val="clear" w:color="auto" w:fill="FFFFFF"/>
              <w:spacing w:line="360" w:lineRule="auto"/>
              <w:ind w:left="1068"/>
              <w:rPr>
                <w:rFonts w:ascii="Arial" w:eastAsia="Arial" w:hAnsi="Arial" w:cs="Arial"/>
              </w:rPr>
            </w:pPr>
            <w:r w:rsidRPr="004D3AA0">
              <w:rPr>
                <w:rFonts w:ascii="Arial" w:eastAsia="Arial" w:hAnsi="Arial" w:cs="Arial"/>
              </w:rPr>
              <w:t>The right medication</w:t>
            </w:r>
          </w:p>
        </w:tc>
        <w:tc>
          <w:tcPr>
            <w:tcW w:w="1116" w:type="dxa"/>
            <w:gridSpan w:val="2"/>
          </w:tcPr>
          <w:p w14:paraId="2AF15EB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59232197"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209A8604"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76FCEAD3"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251264F3"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5DDDA39B"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3C52BA4" w14:textId="1CD10BF7" w:rsidTr="004D3AA0">
        <w:trPr>
          <w:gridAfter w:val="1"/>
          <w:wAfter w:w="56" w:type="dxa"/>
        </w:trPr>
        <w:tc>
          <w:tcPr>
            <w:tcW w:w="5072" w:type="dxa"/>
            <w:gridSpan w:val="3"/>
          </w:tcPr>
          <w:p w14:paraId="30929E06" w14:textId="77777777" w:rsidR="004D3AA0" w:rsidRPr="004D3AA0" w:rsidRDefault="004D3AA0" w:rsidP="004D3AA0">
            <w:pPr>
              <w:numPr>
                <w:ilvl w:val="1"/>
                <w:numId w:val="8"/>
              </w:numPr>
              <w:shd w:val="clear" w:color="auto" w:fill="FFFFFF"/>
              <w:spacing w:line="360" w:lineRule="auto"/>
              <w:ind w:left="1068"/>
              <w:rPr>
                <w:rFonts w:ascii="Arial" w:eastAsia="Arial" w:hAnsi="Arial" w:cs="Arial"/>
              </w:rPr>
            </w:pPr>
            <w:r w:rsidRPr="004D3AA0">
              <w:rPr>
                <w:rFonts w:ascii="Arial" w:eastAsia="Arial" w:hAnsi="Arial" w:cs="Arial"/>
              </w:rPr>
              <w:t>The right dose</w:t>
            </w:r>
          </w:p>
        </w:tc>
        <w:tc>
          <w:tcPr>
            <w:tcW w:w="1116" w:type="dxa"/>
            <w:gridSpan w:val="2"/>
          </w:tcPr>
          <w:p w14:paraId="7D3458A4"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4B335937"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6456E1D5"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538042B1"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3B3E7F66"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1AC4D741"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1E0D1D9A" w14:textId="2076D1D0" w:rsidTr="004D3AA0">
        <w:trPr>
          <w:gridAfter w:val="1"/>
          <w:wAfter w:w="56" w:type="dxa"/>
        </w:trPr>
        <w:tc>
          <w:tcPr>
            <w:tcW w:w="5072" w:type="dxa"/>
            <w:gridSpan w:val="3"/>
          </w:tcPr>
          <w:p w14:paraId="3E27F5CA" w14:textId="77777777" w:rsidR="004D3AA0" w:rsidRPr="004D3AA0" w:rsidRDefault="004D3AA0" w:rsidP="004D3AA0">
            <w:pPr>
              <w:numPr>
                <w:ilvl w:val="1"/>
                <w:numId w:val="8"/>
              </w:numPr>
              <w:shd w:val="clear" w:color="auto" w:fill="FFFFFF"/>
              <w:spacing w:line="360" w:lineRule="auto"/>
              <w:ind w:left="1068"/>
              <w:rPr>
                <w:rFonts w:ascii="Arial" w:eastAsia="Arial" w:hAnsi="Arial" w:cs="Arial"/>
              </w:rPr>
            </w:pPr>
            <w:r w:rsidRPr="004D3AA0">
              <w:rPr>
                <w:rFonts w:ascii="Arial" w:eastAsia="Arial" w:hAnsi="Arial" w:cs="Arial"/>
              </w:rPr>
              <w:t>Being given at the right time</w:t>
            </w:r>
          </w:p>
        </w:tc>
        <w:tc>
          <w:tcPr>
            <w:tcW w:w="1116" w:type="dxa"/>
            <w:gridSpan w:val="2"/>
          </w:tcPr>
          <w:p w14:paraId="401A34BC"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5F94ABEB"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761ECF52"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31D5F0CA"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726C44CD"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095BE78A"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32D37475" w14:textId="7497FCCB" w:rsidTr="004D3AA0">
        <w:trPr>
          <w:gridAfter w:val="1"/>
          <w:wAfter w:w="56" w:type="dxa"/>
        </w:trPr>
        <w:tc>
          <w:tcPr>
            <w:tcW w:w="5072" w:type="dxa"/>
            <w:gridSpan w:val="3"/>
          </w:tcPr>
          <w:p w14:paraId="783560E7" w14:textId="77777777" w:rsidR="004D3AA0" w:rsidRPr="004D3AA0" w:rsidRDefault="004D3AA0" w:rsidP="004D3AA0">
            <w:pPr>
              <w:numPr>
                <w:ilvl w:val="1"/>
                <w:numId w:val="8"/>
              </w:numPr>
              <w:shd w:val="clear" w:color="auto" w:fill="FFFFFF"/>
              <w:spacing w:line="360" w:lineRule="auto"/>
              <w:ind w:left="1068"/>
              <w:rPr>
                <w:rFonts w:ascii="Arial" w:eastAsia="Arial" w:hAnsi="Arial" w:cs="Arial"/>
              </w:rPr>
            </w:pPr>
            <w:r w:rsidRPr="004D3AA0">
              <w:rPr>
                <w:rFonts w:ascii="Arial" w:eastAsia="Arial" w:hAnsi="Arial" w:cs="Arial"/>
              </w:rPr>
              <w:t>Being given by the right route</w:t>
            </w:r>
          </w:p>
        </w:tc>
        <w:tc>
          <w:tcPr>
            <w:tcW w:w="1116" w:type="dxa"/>
            <w:gridSpan w:val="2"/>
          </w:tcPr>
          <w:p w14:paraId="506CAB22"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2F8BD2D2"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58EA9209"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72F0271D"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1AF4EBC7"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05C9F7CD"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4AADA10" w14:textId="3B6B4687" w:rsidTr="004D3AA0">
        <w:trPr>
          <w:gridAfter w:val="1"/>
          <w:wAfter w:w="56" w:type="dxa"/>
        </w:trPr>
        <w:tc>
          <w:tcPr>
            <w:tcW w:w="5072" w:type="dxa"/>
            <w:gridSpan w:val="3"/>
          </w:tcPr>
          <w:p w14:paraId="75276DC3" w14:textId="77777777" w:rsidR="004D3AA0" w:rsidRPr="004D3AA0" w:rsidRDefault="004D3AA0" w:rsidP="004D3AA0">
            <w:pPr>
              <w:numPr>
                <w:ilvl w:val="1"/>
                <w:numId w:val="8"/>
              </w:numPr>
              <w:shd w:val="clear" w:color="auto" w:fill="FFFFFF"/>
              <w:spacing w:line="360" w:lineRule="auto"/>
              <w:ind w:left="1068"/>
              <w:rPr>
                <w:rFonts w:ascii="Arial" w:eastAsia="Arial" w:hAnsi="Arial" w:cs="Arial"/>
              </w:rPr>
            </w:pPr>
            <w:r w:rsidRPr="004D3AA0">
              <w:rPr>
                <w:rFonts w:ascii="Arial" w:eastAsia="Arial" w:hAnsi="Arial" w:cs="Arial"/>
              </w:rPr>
              <w:t>Being given for the right reason</w:t>
            </w:r>
          </w:p>
        </w:tc>
        <w:tc>
          <w:tcPr>
            <w:tcW w:w="1116" w:type="dxa"/>
            <w:gridSpan w:val="2"/>
          </w:tcPr>
          <w:p w14:paraId="24F3F8DC"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E21F93C" w14:textId="77777777" w:rsidR="004D3AA0" w:rsidRPr="004D3AA0" w:rsidRDefault="004D3AA0" w:rsidP="004D3AA0">
            <w:pPr>
              <w:shd w:val="clear" w:color="auto" w:fill="FFFFFF"/>
              <w:spacing w:line="360" w:lineRule="auto"/>
              <w:ind w:left="72"/>
              <w:rPr>
                <w:rFonts w:ascii="Arial" w:eastAsia="Arial" w:hAnsi="Arial" w:cs="Arial"/>
              </w:rPr>
            </w:pPr>
          </w:p>
        </w:tc>
        <w:tc>
          <w:tcPr>
            <w:tcW w:w="1008" w:type="dxa"/>
            <w:gridSpan w:val="2"/>
          </w:tcPr>
          <w:p w14:paraId="763151B9" w14:textId="77777777" w:rsidR="004D3AA0" w:rsidRPr="004D3AA0" w:rsidRDefault="004D3AA0" w:rsidP="004D3AA0">
            <w:pPr>
              <w:shd w:val="clear" w:color="auto" w:fill="FFFFFF"/>
              <w:spacing w:line="360" w:lineRule="auto"/>
              <w:ind w:left="72"/>
              <w:rPr>
                <w:rFonts w:ascii="Arial" w:eastAsia="Arial" w:hAnsi="Arial" w:cs="Arial"/>
              </w:rPr>
            </w:pPr>
          </w:p>
        </w:tc>
        <w:tc>
          <w:tcPr>
            <w:tcW w:w="948" w:type="dxa"/>
            <w:gridSpan w:val="3"/>
          </w:tcPr>
          <w:p w14:paraId="38152ADE" w14:textId="77777777" w:rsidR="004D3AA0" w:rsidRPr="004D3AA0" w:rsidRDefault="004D3AA0" w:rsidP="004D3AA0">
            <w:pPr>
              <w:shd w:val="clear" w:color="auto" w:fill="FFFFFF"/>
              <w:spacing w:line="360" w:lineRule="auto"/>
              <w:ind w:left="72"/>
              <w:rPr>
                <w:rFonts w:ascii="Arial" w:eastAsia="Arial" w:hAnsi="Arial" w:cs="Arial"/>
              </w:rPr>
            </w:pPr>
          </w:p>
        </w:tc>
        <w:tc>
          <w:tcPr>
            <w:tcW w:w="852" w:type="dxa"/>
            <w:gridSpan w:val="2"/>
          </w:tcPr>
          <w:p w14:paraId="36F9A1F7" w14:textId="77777777" w:rsidR="004D3AA0" w:rsidRPr="004D3AA0" w:rsidRDefault="004D3AA0" w:rsidP="004D3AA0">
            <w:pPr>
              <w:shd w:val="clear" w:color="auto" w:fill="FFFFFF"/>
              <w:spacing w:line="360" w:lineRule="auto"/>
              <w:ind w:left="72"/>
              <w:rPr>
                <w:rFonts w:ascii="Arial" w:eastAsia="Arial" w:hAnsi="Arial" w:cs="Arial"/>
              </w:rPr>
            </w:pPr>
          </w:p>
        </w:tc>
        <w:tc>
          <w:tcPr>
            <w:tcW w:w="808" w:type="dxa"/>
            <w:gridSpan w:val="4"/>
          </w:tcPr>
          <w:p w14:paraId="1D7D7193"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21AE988E" w14:textId="5667BDE7" w:rsidTr="004D3AA0">
        <w:trPr>
          <w:gridAfter w:val="1"/>
          <w:wAfter w:w="56" w:type="dxa"/>
        </w:trPr>
        <w:tc>
          <w:tcPr>
            <w:tcW w:w="5072" w:type="dxa"/>
            <w:gridSpan w:val="3"/>
          </w:tcPr>
          <w:p w14:paraId="297C53FB"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Look into the student’s nostrils to determine if there is fluid or mucus in the nostrils</w:t>
            </w:r>
          </w:p>
        </w:tc>
        <w:tc>
          <w:tcPr>
            <w:tcW w:w="960" w:type="dxa"/>
          </w:tcPr>
          <w:p w14:paraId="1B3335AA"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15BB6CC9"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5D60BE1"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D58CB33"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37EFD5AC"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64ED1883"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44FEDB91" w14:textId="49264AA9" w:rsidTr="004D3AA0">
        <w:trPr>
          <w:gridAfter w:val="1"/>
          <w:wAfter w:w="56" w:type="dxa"/>
        </w:trPr>
        <w:tc>
          <w:tcPr>
            <w:tcW w:w="5060" w:type="dxa"/>
          </w:tcPr>
          <w:p w14:paraId="421F474B"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If drainage or mucus is present, use a bulb syringe to remove it</w:t>
            </w:r>
          </w:p>
        </w:tc>
        <w:tc>
          <w:tcPr>
            <w:tcW w:w="972" w:type="dxa"/>
            <w:gridSpan w:val="3"/>
          </w:tcPr>
          <w:p w14:paraId="6B40C900" w14:textId="77777777" w:rsidR="004D3AA0" w:rsidRPr="004D3AA0" w:rsidRDefault="004D3AA0" w:rsidP="004D3AA0">
            <w:pPr>
              <w:shd w:val="clear" w:color="auto" w:fill="FFFFFF"/>
              <w:spacing w:line="360" w:lineRule="auto"/>
              <w:ind w:left="438"/>
              <w:rPr>
                <w:rFonts w:ascii="Arial" w:eastAsia="Arial" w:hAnsi="Arial" w:cs="Arial"/>
              </w:rPr>
            </w:pPr>
          </w:p>
        </w:tc>
        <w:tc>
          <w:tcPr>
            <w:tcW w:w="1044" w:type="dxa"/>
            <w:gridSpan w:val="2"/>
          </w:tcPr>
          <w:p w14:paraId="7ED2FB2F"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0049A622"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D429D4C"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4BE8A682"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5D0B044B"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15A51A9" w14:textId="6C3EF735" w:rsidTr="004D3AA0">
        <w:trPr>
          <w:gridAfter w:val="1"/>
          <w:wAfter w:w="56" w:type="dxa"/>
        </w:trPr>
        <w:tc>
          <w:tcPr>
            <w:tcW w:w="5060" w:type="dxa"/>
          </w:tcPr>
          <w:p w14:paraId="003A22EB"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bookmarkStart w:id="5" w:name="_heading=h.17dp8vu" w:colFirst="0" w:colLast="0"/>
            <w:bookmarkEnd w:id="5"/>
            <w:r w:rsidRPr="004D3AA0">
              <w:rPr>
                <w:rFonts w:ascii="Arial" w:eastAsia="Arial" w:hAnsi="Arial" w:cs="Arial"/>
              </w:rPr>
              <w:lastRenderedPageBreak/>
              <w:t>If bulb syringe is not available, medication can still be administered if drainage or mucus is present</w:t>
            </w:r>
          </w:p>
        </w:tc>
        <w:tc>
          <w:tcPr>
            <w:tcW w:w="972" w:type="dxa"/>
            <w:gridSpan w:val="3"/>
          </w:tcPr>
          <w:p w14:paraId="1ECA601F"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27D079AC"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2066FE9"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6586CD2E"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253009B5"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469EAE8E"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1E7899F2" w14:textId="234091F1" w:rsidTr="004D3AA0">
        <w:trPr>
          <w:gridAfter w:val="1"/>
          <w:wAfter w:w="56" w:type="dxa"/>
        </w:trPr>
        <w:tc>
          <w:tcPr>
            <w:tcW w:w="5060" w:type="dxa"/>
          </w:tcPr>
          <w:p w14:paraId="10FB9465"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When ready to use, open the blister packaging</w:t>
            </w:r>
          </w:p>
        </w:tc>
        <w:tc>
          <w:tcPr>
            <w:tcW w:w="972" w:type="dxa"/>
            <w:gridSpan w:val="3"/>
          </w:tcPr>
          <w:p w14:paraId="2BE50D20"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6E176192"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F26DED0"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8D158D7"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620227DE"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7F2BA0CA"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E9919F6" w14:textId="38E0AA8E" w:rsidTr="004D3AA0">
        <w:trPr>
          <w:gridAfter w:val="1"/>
          <w:wAfter w:w="56" w:type="dxa"/>
        </w:trPr>
        <w:tc>
          <w:tcPr>
            <w:tcW w:w="5060" w:type="dxa"/>
          </w:tcPr>
          <w:p w14:paraId="13B695AF"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rPr>
              <w:t>Review medication blister pack for specific directions on how to open</w:t>
            </w:r>
          </w:p>
        </w:tc>
        <w:tc>
          <w:tcPr>
            <w:tcW w:w="972" w:type="dxa"/>
            <w:gridSpan w:val="3"/>
          </w:tcPr>
          <w:p w14:paraId="5252EDAB"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4E3B25BC"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604DA52"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226BE6A"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0E2D4ED2"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1DFBDD35"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5CEF2B2" w14:textId="627FDBAE" w:rsidTr="004D3AA0">
        <w:trPr>
          <w:gridAfter w:val="1"/>
          <w:wAfter w:w="56" w:type="dxa"/>
        </w:trPr>
        <w:tc>
          <w:tcPr>
            <w:tcW w:w="5060" w:type="dxa"/>
          </w:tcPr>
          <w:p w14:paraId="3285E5D5"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Remove the nasal spray unit carefully</w:t>
            </w:r>
          </w:p>
        </w:tc>
        <w:tc>
          <w:tcPr>
            <w:tcW w:w="972" w:type="dxa"/>
            <w:gridSpan w:val="3"/>
          </w:tcPr>
          <w:p w14:paraId="4B31B938"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34658B4F"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0205BBE2"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92F675F"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1030669B"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5E1B8112"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DF5C5FC" w14:textId="3C80DBC6" w:rsidTr="004D3AA0">
        <w:trPr>
          <w:gridAfter w:val="1"/>
          <w:wAfter w:w="56" w:type="dxa"/>
        </w:trPr>
        <w:tc>
          <w:tcPr>
            <w:tcW w:w="5060" w:type="dxa"/>
          </w:tcPr>
          <w:p w14:paraId="7F417A17"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Hold the nasal spray unit with your thumb on the bottom of the plunger and your middle and index fingers on each side of the nozzle</w:t>
            </w:r>
          </w:p>
        </w:tc>
        <w:tc>
          <w:tcPr>
            <w:tcW w:w="972" w:type="dxa"/>
            <w:gridSpan w:val="3"/>
          </w:tcPr>
          <w:p w14:paraId="0EDD8962"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34CB3697"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0983B42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1462A18"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57EA18E1"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367BFFF1"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EDA0FD0" w14:textId="71553364" w:rsidTr="004D3AA0">
        <w:trPr>
          <w:gridAfter w:val="1"/>
          <w:wAfter w:w="56" w:type="dxa"/>
        </w:trPr>
        <w:tc>
          <w:tcPr>
            <w:tcW w:w="5060" w:type="dxa"/>
          </w:tcPr>
          <w:p w14:paraId="28B91151"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Do not press the plunger yet as the device is already primed</w:t>
            </w:r>
          </w:p>
        </w:tc>
        <w:tc>
          <w:tcPr>
            <w:tcW w:w="972" w:type="dxa"/>
            <w:gridSpan w:val="3"/>
          </w:tcPr>
          <w:p w14:paraId="5F8CE3E3"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3B34FA15"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7DD8323"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92CE266"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7BC53693"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6CA1748B"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2DF7ECDD" w14:textId="73F39332" w:rsidTr="004D3AA0">
        <w:trPr>
          <w:gridAfter w:val="1"/>
          <w:wAfter w:w="56" w:type="dxa"/>
        </w:trPr>
        <w:tc>
          <w:tcPr>
            <w:tcW w:w="5060" w:type="dxa"/>
          </w:tcPr>
          <w:p w14:paraId="6E9D9206"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rPr>
              <w:t>If you press the plunger now, you will lose the dose</w:t>
            </w:r>
          </w:p>
        </w:tc>
        <w:tc>
          <w:tcPr>
            <w:tcW w:w="972" w:type="dxa"/>
            <w:gridSpan w:val="3"/>
          </w:tcPr>
          <w:p w14:paraId="026A4383"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18F33BC1"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7A9E8E5F"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E02FFAC"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19149990"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6262D435"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E2932F4" w14:textId="210A0A10" w:rsidTr="004D3AA0">
        <w:trPr>
          <w:gridAfter w:val="1"/>
          <w:wAfter w:w="56" w:type="dxa"/>
        </w:trPr>
        <w:tc>
          <w:tcPr>
            <w:tcW w:w="5060" w:type="dxa"/>
          </w:tcPr>
          <w:p w14:paraId="1B46975B"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Using your free hand to hold the crown of the head stable, place the tip of the nozzle into one nostril until your fingers on either side of the nozzle touches the bottom of the nose</w:t>
            </w:r>
          </w:p>
        </w:tc>
        <w:tc>
          <w:tcPr>
            <w:tcW w:w="972" w:type="dxa"/>
            <w:gridSpan w:val="3"/>
          </w:tcPr>
          <w:p w14:paraId="3E6E4800"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1D3E80E9"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2E9318E5"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6E4B3E69"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35F4BF13"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1930DAC3"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1F2F7271" w14:textId="53F9109E" w:rsidTr="004D3AA0">
        <w:trPr>
          <w:gridAfter w:val="1"/>
          <w:wAfter w:w="56" w:type="dxa"/>
          <w:trHeight w:val="683"/>
        </w:trPr>
        <w:tc>
          <w:tcPr>
            <w:tcW w:w="5060" w:type="dxa"/>
          </w:tcPr>
          <w:p w14:paraId="0D94C3FD"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Press the plunger firmly to deliver the dose of the medication</w:t>
            </w:r>
          </w:p>
        </w:tc>
        <w:tc>
          <w:tcPr>
            <w:tcW w:w="972" w:type="dxa"/>
            <w:gridSpan w:val="3"/>
          </w:tcPr>
          <w:p w14:paraId="403AF1B6"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49CA1B1A"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A959E02"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31F92CC"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3EF8B616"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14FF5DFC"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6CBA4472" w14:textId="0E3A0A0F" w:rsidTr="004D3AA0">
        <w:trPr>
          <w:gridAfter w:val="1"/>
          <w:wAfter w:w="56" w:type="dxa"/>
        </w:trPr>
        <w:tc>
          <w:tcPr>
            <w:tcW w:w="5060" w:type="dxa"/>
          </w:tcPr>
          <w:p w14:paraId="7A460EFF"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rPr>
              <w:t>Make sure to firmly press the plunger using one motion</w:t>
            </w:r>
          </w:p>
        </w:tc>
        <w:tc>
          <w:tcPr>
            <w:tcW w:w="972" w:type="dxa"/>
            <w:gridSpan w:val="3"/>
          </w:tcPr>
          <w:p w14:paraId="7B7AD110"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5696332D"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3D39E6C6"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53535A8"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5A1EECBF"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63A0AB1A"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77328E1" w14:textId="22B73CB9" w:rsidTr="004D3AA0">
        <w:trPr>
          <w:gridAfter w:val="1"/>
          <w:wAfter w:w="56" w:type="dxa"/>
        </w:trPr>
        <w:tc>
          <w:tcPr>
            <w:tcW w:w="5060" w:type="dxa"/>
          </w:tcPr>
          <w:p w14:paraId="40E0B456" w14:textId="77777777" w:rsidR="004D3AA0" w:rsidRPr="004D3AA0" w:rsidRDefault="004D3AA0" w:rsidP="004D3AA0">
            <w:pPr>
              <w:numPr>
                <w:ilvl w:val="1"/>
                <w:numId w:val="3"/>
              </w:numPr>
              <w:shd w:val="clear" w:color="auto" w:fill="FFFFFF"/>
              <w:spacing w:line="360" w:lineRule="auto"/>
              <w:ind w:left="1068"/>
              <w:rPr>
                <w:rFonts w:ascii="Arial" w:eastAsia="Arial" w:hAnsi="Arial" w:cs="Arial"/>
              </w:rPr>
            </w:pPr>
            <w:r w:rsidRPr="004D3AA0">
              <w:rPr>
                <w:rFonts w:ascii="Arial" w:eastAsia="Arial" w:hAnsi="Arial" w:cs="Arial"/>
              </w:rPr>
              <w:t>The student does not need to breathe deeply when you give the medicine</w:t>
            </w:r>
          </w:p>
        </w:tc>
        <w:tc>
          <w:tcPr>
            <w:tcW w:w="972" w:type="dxa"/>
            <w:gridSpan w:val="3"/>
          </w:tcPr>
          <w:p w14:paraId="30A1B7C0"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3F87484F"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249BF674"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173ABA8"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720F954F"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6AA1511B"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12EC0BFF" w14:textId="22692698" w:rsidTr="004D3AA0">
        <w:trPr>
          <w:gridAfter w:val="1"/>
          <w:wAfter w:w="56" w:type="dxa"/>
        </w:trPr>
        <w:tc>
          <w:tcPr>
            <w:tcW w:w="5060" w:type="dxa"/>
          </w:tcPr>
          <w:p w14:paraId="67F3E6D9"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Remove the nozzle from the nostril after giving the dose</w:t>
            </w:r>
          </w:p>
        </w:tc>
        <w:tc>
          <w:tcPr>
            <w:tcW w:w="972" w:type="dxa"/>
            <w:gridSpan w:val="3"/>
          </w:tcPr>
          <w:p w14:paraId="2FBD633F"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6834FF1F"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6220348C"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0C127B8"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556A7CF8"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36FA538F"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E194237" w14:textId="2D5EBF1A" w:rsidTr="004D3AA0">
        <w:trPr>
          <w:gridAfter w:val="1"/>
          <w:wAfter w:w="56" w:type="dxa"/>
        </w:trPr>
        <w:tc>
          <w:tcPr>
            <w:tcW w:w="5060" w:type="dxa"/>
          </w:tcPr>
          <w:p w14:paraId="0494DE1A" w14:textId="77777777" w:rsidR="004D3AA0" w:rsidRPr="004D3AA0" w:rsidRDefault="004D3AA0" w:rsidP="004D3AA0">
            <w:pPr>
              <w:numPr>
                <w:ilvl w:val="0"/>
                <w:numId w:val="3"/>
              </w:numPr>
              <w:pBdr>
                <w:top w:val="nil"/>
                <w:left w:val="nil"/>
                <w:bottom w:val="nil"/>
                <w:right w:val="nil"/>
                <w:between w:val="nil"/>
              </w:pBdr>
              <w:spacing w:line="360" w:lineRule="auto"/>
              <w:ind w:left="438"/>
              <w:rPr>
                <w:rFonts w:ascii="Arial" w:eastAsia="Arial" w:hAnsi="Arial" w:cs="Arial"/>
                <w:color w:val="000000"/>
              </w:rPr>
            </w:pPr>
            <w:r w:rsidRPr="004D3AA0">
              <w:rPr>
                <w:rFonts w:ascii="Arial" w:eastAsia="Arial" w:hAnsi="Arial" w:cs="Arial"/>
                <w:color w:val="000000"/>
              </w:rPr>
              <w:t>The student may grimace or appear more restless momentarily after the medication is given</w:t>
            </w:r>
          </w:p>
        </w:tc>
        <w:tc>
          <w:tcPr>
            <w:tcW w:w="972" w:type="dxa"/>
            <w:gridSpan w:val="3"/>
          </w:tcPr>
          <w:p w14:paraId="4832987C" w14:textId="77777777" w:rsidR="004D3AA0" w:rsidRPr="004D3AA0" w:rsidRDefault="004D3AA0" w:rsidP="004D3AA0">
            <w:pPr>
              <w:pBdr>
                <w:top w:val="nil"/>
                <w:left w:val="nil"/>
                <w:bottom w:val="nil"/>
                <w:right w:val="nil"/>
                <w:between w:val="nil"/>
              </w:pBdr>
              <w:spacing w:line="360" w:lineRule="auto"/>
              <w:ind w:left="72"/>
              <w:rPr>
                <w:rFonts w:ascii="Arial" w:eastAsia="Arial" w:hAnsi="Arial" w:cs="Arial"/>
                <w:color w:val="000000"/>
              </w:rPr>
            </w:pPr>
          </w:p>
        </w:tc>
        <w:tc>
          <w:tcPr>
            <w:tcW w:w="1044" w:type="dxa"/>
            <w:gridSpan w:val="2"/>
          </w:tcPr>
          <w:p w14:paraId="7B7E23CB" w14:textId="77777777" w:rsidR="004D3AA0" w:rsidRPr="004D3AA0" w:rsidRDefault="004D3AA0" w:rsidP="004D3AA0">
            <w:pPr>
              <w:pBdr>
                <w:top w:val="nil"/>
                <w:left w:val="nil"/>
                <w:bottom w:val="nil"/>
                <w:right w:val="nil"/>
                <w:between w:val="nil"/>
              </w:pBdr>
              <w:spacing w:line="360" w:lineRule="auto"/>
              <w:ind w:left="72"/>
              <w:rPr>
                <w:rFonts w:ascii="Arial" w:eastAsia="Arial" w:hAnsi="Arial" w:cs="Arial"/>
                <w:color w:val="000000"/>
              </w:rPr>
            </w:pPr>
          </w:p>
        </w:tc>
        <w:tc>
          <w:tcPr>
            <w:tcW w:w="1032" w:type="dxa"/>
            <w:gridSpan w:val="2"/>
          </w:tcPr>
          <w:p w14:paraId="017D2BEE" w14:textId="77777777" w:rsidR="004D3AA0" w:rsidRPr="004D3AA0" w:rsidRDefault="004D3AA0" w:rsidP="004D3AA0">
            <w:pPr>
              <w:pBdr>
                <w:top w:val="nil"/>
                <w:left w:val="nil"/>
                <w:bottom w:val="nil"/>
                <w:right w:val="nil"/>
                <w:between w:val="nil"/>
              </w:pBdr>
              <w:spacing w:line="360" w:lineRule="auto"/>
              <w:ind w:left="72"/>
              <w:rPr>
                <w:rFonts w:ascii="Arial" w:eastAsia="Arial" w:hAnsi="Arial" w:cs="Arial"/>
                <w:color w:val="000000"/>
              </w:rPr>
            </w:pPr>
          </w:p>
        </w:tc>
        <w:tc>
          <w:tcPr>
            <w:tcW w:w="984" w:type="dxa"/>
            <w:gridSpan w:val="2"/>
          </w:tcPr>
          <w:p w14:paraId="0FD7DD17" w14:textId="77777777" w:rsidR="004D3AA0" w:rsidRPr="004D3AA0" w:rsidRDefault="004D3AA0" w:rsidP="004D3AA0">
            <w:pPr>
              <w:pBdr>
                <w:top w:val="nil"/>
                <w:left w:val="nil"/>
                <w:bottom w:val="nil"/>
                <w:right w:val="nil"/>
                <w:between w:val="nil"/>
              </w:pBdr>
              <w:spacing w:line="360" w:lineRule="auto"/>
              <w:ind w:left="72"/>
              <w:rPr>
                <w:rFonts w:ascii="Arial" w:eastAsia="Arial" w:hAnsi="Arial" w:cs="Arial"/>
                <w:color w:val="000000"/>
              </w:rPr>
            </w:pPr>
          </w:p>
        </w:tc>
        <w:tc>
          <w:tcPr>
            <w:tcW w:w="840" w:type="dxa"/>
            <w:gridSpan w:val="3"/>
          </w:tcPr>
          <w:p w14:paraId="4BAD58FD" w14:textId="77777777" w:rsidR="004D3AA0" w:rsidRPr="004D3AA0" w:rsidRDefault="004D3AA0" w:rsidP="004D3AA0">
            <w:pPr>
              <w:pBdr>
                <w:top w:val="nil"/>
                <w:left w:val="nil"/>
                <w:bottom w:val="nil"/>
                <w:right w:val="nil"/>
                <w:between w:val="nil"/>
              </w:pBdr>
              <w:spacing w:line="360" w:lineRule="auto"/>
              <w:ind w:left="72"/>
              <w:rPr>
                <w:rFonts w:ascii="Arial" w:eastAsia="Arial" w:hAnsi="Arial" w:cs="Arial"/>
                <w:color w:val="000000"/>
              </w:rPr>
            </w:pPr>
          </w:p>
        </w:tc>
        <w:tc>
          <w:tcPr>
            <w:tcW w:w="856" w:type="dxa"/>
            <w:gridSpan w:val="5"/>
          </w:tcPr>
          <w:p w14:paraId="26D601EB" w14:textId="77777777" w:rsidR="004D3AA0" w:rsidRPr="004D3AA0" w:rsidRDefault="004D3AA0" w:rsidP="004D3AA0">
            <w:pPr>
              <w:pBdr>
                <w:top w:val="nil"/>
                <w:left w:val="nil"/>
                <w:bottom w:val="nil"/>
                <w:right w:val="nil"/>
                <w:between w:val="nil"/>
              </w:pBdr>
              <w:spacing w:line="360" w:lineRule="auto"/>
              <w:ind w:left="72"/>
              <w:rPr>
                <w:rFonts w:ascii="Arial" w:eastAsia="Arial" w:hAnsi="Arial" w:cs="Arial"/>
                <w:color w:val="000000"/>
              </w:rPr>
            </w:pPr>
          </w:p>
        </w:tc>
      </w:tr>
      <w:tr w:rsidR="004D3AA0" w:rsidRPr="004D3AA0" w14:paraId="5D49635C" w14:textId="2B1AD0E6" w:rsidTr="004D3AA0">
        <w:trPr>
          <w:gridAfter w:val="1"/>
          <w:wAfter w:w="56" w:type="dxa"/>
        </w:trPr>
        <w:tc>
          <w:tcPr>
            <w:tcW w:w="5060" w:type="dxa"/>
          </w:tcPr>
          <w:p w14:paraId="0A0E2FB8" w14:textId="77777777" w:rsidR="004D3AA0" w:rsidRPr="004D3AA0" w:rsidRDefault="004D3AA0" w:rsidP="004D3AA0">
            <w:pPr>
              <w:numPr>
                <w:ilvl w:val="0"/>
                <w:numId w:val="3"/>
              </w:numPr>
              <w:spacing w:line="360" w:lineRule="auto"/>
              <w:ind w:left="438"/>
              <w:rPr>
                <w:rFonts w:ascii="Arial" w:eastAsia="Arial" w:hAnsi="Arial" w:cs="Arial"/>
              </w:rPr>
            </w:pPr>
            <w:r w:rsidRPr="004D3AA0">
              <w:rPr>
                <w:rFonts w:ascii="Arial" w:eastAsia="Arial" w:hAnsi="Arial" w:cs="Arial"/>
              </w:rPr>
              <w:t>If the student is not already lying on their side, place the student on their side</w:t>
            </w:r>
          </w:p>
        </w:tc>
        <w:tc>
          <w:tcPr>
            <w:tcW w:w="972" w:type="dxa"/>
            <w:gridSpan w:val="3"/>
          </w:tcPr>
          <w:p w14:paraId="443FD4EE" w14:textId="77777777" w:rsidR="004D3AA0" w:rsidRPr="004D3AA0" w:rsidRDefault="004D3AA0" w:rsidP="004D3AA0">
            <w:pPr>
              <w:spacing w:line="360" w:lineRule="auto"/>
              <w:ind w:left="72"/>
              <w:rPr>
                <w:rFonts w:ascii="Arial" w:eastAsia="Arial" w:hAnsi="Arial" w:cs="Arial"/>
              </w:rPr>
            </w:pPr>
          </w:p>
        </w:tc>
        <w:tc>
          <w:tcPr>
            <w:tcW w:w="1044" w:type="dxa"/>
            <w:gridSpan w:val="2"/>
          </w:tcPr>
          <w:p w14:paraId="11F7B580" w14:textId="77777777" w:rsidR="004D3AA0" w:rsidRPr="004D3AA0" w:rsidRDefault="004D3AA0" w:rsidP="004D3AA0">
            <w:pPr>
              <w:spacing w:line="360" w:lineRule="auto"/>
              <w:ind w:left="72"/>
              <w:rPr>
                <w:rFonts w:ascii="Arial" w:eastAsia="Arial" w:hAnsi="Arial" w:cs="Arial"/>
              </w:rPr>
            </w:pPr>
          </w:p>
        </w:tc>
        <w:tc>
          <w:tcPr>
            <w:tcW w:w="1032" w:type="dxa"/>
            <w:gridSpan w:val="2"/>
          </w:tcPr>
          <w:p w14:paraId="4B26F79B" w14:textId="77777777" w:rsidR="004D3AA0" w:rsidRPr="004D3AA0" w:rsidRDefault="004D3AA0" w:rsidP="004D3AA0">
            <w:pPr>
              <w:spacing w:line="360" w:lineRule="auto"/>
              <w:ind w:left="72"/>
              <w:rPr>
                <w:rFonts w:ascii="Arial" w:eastAsia="Arial" w:hAnsi="Arial" w:cs="Arial"/>
              </w:rPr>
            </w:pPr>
          </w:p>
        </w:tc>
        <w:tc>
          <w:tcPr>
            <w:tcW w:w="984" w:type="dxa"/>
            <w:gridSpan w:val="2"/>
          </w:tcPr>
          <w:p w14:paraId="3D0D2A77" w14:textId="77777777" w:rsidR="004D3AA0" w:rsidRPr="004D3AA0" w:rsidRDefault="004D3AA0" w:rsidP="004D3AA0">
            <w:pPr>
              <w:spacing w:line="360" w:lineRule="auto"/>
              <w:ind w:left="72"/>
              <w:rPr>
                <w:rFonts w:ascii="Arial" w:eastAsia="Arial" w:hAnsi="Arial" w:cs="Arial"/>
              </w:rPr>
            </w:pPr>
          </w:p>
        </w:tc>
        <w:tc>
          <w:tcPr>
            <w:tcW w:w="840" w:type="dxa"/>
            <w:gridSpan w:val="3"/>
          </w:tcPr>
          <w:p w14:paraId="0027DC72" w14:textId="77777777" w:rsidR="004D3AA0" w:rsidRPr="004D3AA0" w:rsidRDefault="004D3AA0" w:rsidP="004D3AA0">
            <w:pPr>
              <w:spacing w:line="360" w:lineRule="auto"/>
              <w:ind w:left="72"/>
              <w:rPr>
                <w:rFonts w:ascii="Arial" w:eastAsia="Arial" w:hAnsi="Arial" w:cs="Arial"/>
              </w:rPr>
            </w:pPr>
          </w:p>
        </w:tc>
        <w:tc>
          <w:tcPr>
            <w:tcW w:w="856" w:type="dxa"/>
            <w:gridSpan w:val="5"/>
          </w:tcPr>
          <w:p w14:paraId="3ECCCA5B" w14:textId="77777777" w:rsidR="004D3AA0" w:rsidRPr="004D3AA0" w:rsidRDefault="004D3AA0" w:rsidP="004D3AA0">
            <w:pPr>
              <w:spacing w:line="360" w:lineRule="auto"/>
              <w:ind w:left="72"/>
              <w:rPr>
                <w:rFonts w:ascii="Arial" w:eastAsia="Arial" w:hAnsi="Arial" w:cs="Arial"/>
              </w:rPr>
            </w:pPr>
          </w:p>
        </w:tc>
      </w:tr>
      <w:tr w:rsidR="004D3AA0" w:rsidRPr="004D3AA0" w14:paraId="3266A59B" w14:textId="190595E2" w:rsidTr="004D3AA0">
        <w:trPr>
          <w:gridAfter w:val="1"/>
          <w:wAfter w:w="56" w:type="dxa"/>
        </w:trPr>
        <w:tc>
          <w:tcPr>
            <w:tcW w:w="5060" w:type="dxa"/>
          </w:tcPr>
          <w:p w14:paraId="63759F21" w14:textId="77777777" w:rsidR="004D3AA0" w:rsidRPr="004D3AA0" w:rsidRDefault="004D3AA0" w:rsidP="004D3AA0">
            <w:pPr>
              <w:numPr>
                <w:ilvl w:val="0"/>
                <w:numId w:val="3"/>
              </w:numPr>
              <w:spacing w:line="360" w:lineRule="auto"/>
              <w:ind w:left="438"/>
              <w:rPr>
                <w:rFonts w:ascii="Arial" w:eastAsia="Arial" w:hAnsi="Arial" w:cs="Arial"/>
              </w:rPr>
            </w:pPr>
            <w:bookmarkStart w:id="6" w:name="_heading=h.3rdcrjn" w:colFirst="0" w:colLast="0"/>
            <w:bookmarkEnd w:id="6"/>
            <w:r w:rsidRPr="004D3AA0">
              <w:rPr>
                <w:rFonts w:ascii="Arial" w:eastAsia="Arial" w:hAnsi="Arial" w:cs="Arial"/>
              </w:rPr>
              <w:lastRenderedPageBreak/>
              <w:t>Note time of medication administration and document on Seizure Observation Recording Form</w:t>
            </w:r>
          </w:p>
        </w:tc>
        <w:tc>
          <w:tcPr>
            <w:tcW w:w="972" w:type="dxa"/>
            <w:gridSpan w:val="3"/>
          </w:tcPr>
          <w:p w14:paraId="2FEFEAE3" w14:textId="77777777" w:rsidR="004D3AA0" w:rsidRPr="004D3AA0" w:rsidRDefault="004D3AA0" w:rsidP="004D3AA0">
            <w:pPr>
              <w:spacing w:line="360" w:lineRule="auto"/>
              <w:ind w:left="72"/>
              <w:rPr>
                <w:rFonts w:ascii="Arial" w:eastAsia="Arial" w:hAnsi="Arial" w:cs="Arial"/>
              </w:rPr>
            </w:pPr>
          </w:p>
        </w:tc>
        <w:tc>
          <w:tcPr>
            <w:tcW w:w="1044" w:type="dxa"/>
            <w:gridSpan w:val="2"/>
          </w:tcPr>
          <w:p w14:paraId="7F7345C6" w14:textId="77777777" w:rsidR="004D3AA0" w:rsidRPr="004D3AA0" w:rsidRDefault="004D3AA0" w:rsidP="004D3AA0">
            <w:pPr>
              <w:spacing w:line="360" w:lineRule="auto"/>
              <w:ind w:left="72"/>
              <w:rPr>
                <w:rFonts w:ascii="Arial" w:eastAsia="Arial" w:hAnsi="Arial" w:cs="Arial"/>
              </w:rPr>
            </w:pPr>
          </w:p>
        </w:tc>
        <w:tc>
          <w:tcPr>
            <w:tcW w:w="1032" w:type="dxa"/>
            <w:gridSpan w:val="2"/>
          </w:tcPr>
          <w:p w14:paraId="094BC05E" w14:textId="77777777" w:rsidR="004D3AA0" w:rsidRPr="004D3AA0" w:rsidRDefault="004D3AA0" w:rsidP="004D3AA0">
            <w:pPr>
              <w:spacing w:line="360" w:lineRule="auto"/>
              <w:ind w:left="72"/>
              <w:rPr>
                <w:rFonts w:ascii="Arial" w:eastAsia="Arial" w:hAnsi="Arial" w:cs="Arial"/>
              </w:rPr>
            </w:pPr>
          </w:p>
        </w:tc>
        <w:tc>
          <w:tcPr>
            <w:tcW w:w="984" w:type="dxa"/>
            <w:gridSpan w:val="2"/>
          </w:tcPr>
          <w:p w14:paraId="05C33E1E" w14:textId="77777777" w:rsidR="004D3AA0" w:rsidRPr="004D3AA0" w:rsidRDefault="004D3AA0" w:rsidP="004D3AA0">
            <w:pPr>
              <w:spacing w:line="360" w:lineRule="auto"/>
              <w:ind w:left="72"/>
              <w:rPr>
                <w:rFonts w:ascii="Arial" w:eastAsia="Arial" w:hAnsi="Arial" w:cs="Arial"/>
              </w:rPr>
            </w:pPr>
          </w:p>
        </w:tc>
        <w:tc>
          <w:tcPr>
            <w:tcW w:w="840" w:type="dxa"/>
            <w:gridSpan w:val="3"/>
          </w:tcPr>
          <w:p w14:paraId="5004E1D5" w14:textId="77777777" w:rsidR="004D3AA0" w:rsidRPr="004D3AA0" w:rsidRDefault="004D3AA0" w:rsidP="004D3AA0">
            <w:pPr>
              <w:spacing w:line="360" w:lineRule="auto"/>
              <w:ind w:left="72"/>
              <w:rPr>
                <w:rFonts w:ascii="Arial" w:eastAsia="Arial" w:hAnsi="Arial" w:cs="Arial"/>
              </w:rPr>
            </w:pPr>
          </w:p>
        </w:tc>
        <w:tc>
          <w:tcPr>
            <w:tcW w:w="856" w:type="dxa"/>
            <w:gridSpan w:val="5"/>
          </w:tcPr>
          <w:p w14:paraId="0653B760" w14:textId="77777777" w:rsidR="004D3AA0" w:rsidRPr="004D3AA0" w:rsidRDefault="004D3AA0" w:rsidP="004D3AA0">
            <w:pPr>
              <w:spacing w:line="360" w:lineRule="auto"/>
              <w:ind w:left="72"/>
              <w:rPr>
                <w:rFonts w:ascii="Arial" w:eastAsia="Arial" w:hAnsi="Arial" w:cs="Arial"/>
              </w:rPr>
            </w:pPr>
          </w:p>
        </w:tc>
      </w:tr>
      <w:tr w:rsidR="004D3AA0" w:rsidRPr="004D3AA0" w14:paraId="4796F417" w14:textId="3E25B208" w:rsidTr="004D3AA0">
        <w:trPr>
          <w:gridAfter w:val="1"/>
          <w:wAfter w:w="56" w:type="dxa"/>
        </w:trPr>
        <w:tc>
          <w:tcPr>
            <w:tcW w:w="5060" w:type="dxa"/>
          </w:tcPr>
          <w:p w14:paraId="26EC0560"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If EMS/911 has not been called yet, call 911 or EMS services if indicated in student’s Seizure Action Plan</w:t>
            </w:r>
          </w:p>
        </w:tc>
        <w:tc>
          <w:tcPr>
            <w:tcW w:w="972" w:type="dxa"/>
            <w:gridSpan w:val="3"/>
          </w:tcPr>
          <w:p w14:paraId="3FE4E010"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0969A8E3"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4B6DF4A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3E3CA63B"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1097EA17"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472BC295"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D05F5F4" w14:textId="2D3E1D17" w:rsidTr="004D3AA0">
        <w:trPr>
          <w:gridAfter w:val="1"/>
          <w:wAfter w:w="56" w:type="dxa"/>
        </w:trPr>
        <w:tc>
          <w:tcPr>
            <w:tcW w:w="5060" w:type="dxa"/>
          </w:tcPr>
          <w:p w14:paraId="051EE363"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Stay with the child, monitoring breathing</w:t>
            </w:r>
          </w:p>
        </w:tc>
        <w:tc>
          <w:tcPr>
            <w:tcW w:w="972" w:type="dxa"/>
            <w:gridSpan w:val="3"/>
          </w:tcPr>
          <w:p w14:paraId="7E8FB81F"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4339C2AE"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736B1071"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557F6B29"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741D2362"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42EEB93F"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38AB69E8" w14:textId="56049057" w:rsidTr="004D3AA0">
        <w:trPr>
          <w:gridAfter w:val="1"/>
          <w:wAfter w:w="56" w:type="dxa"/>
        </w:trPr>
        <w:tc>
          <w:tcPr>
            <w:tcW w:w="5060" w:type="dxa"/>
          </w:tcPr>
          <w:p w14:paraId="38B952D4"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If breathing stops, begin rescue breaths</w:t>
            </w:r>
          </w:p>
        </w:tc>
        <w:tc>
          <w:tcPr>
            <w:tcW w:w="972" w:type="dxa"/>
            <w:gridSpan w:val="3"/>
          </w:tcPr>
          <w:p w14:paraId="05C2D16B"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4A63BA54"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2F19A096"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2C68941B"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1832BB00"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08224043"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6B125A4A" w14:textId="4897FE8B" w:rsidTr="004D3AA0">
        <w:trPr>
          <w:gridAfter w:val="1"/>
          <w:wAfter w:w="56" w:type="dxa"/>
        </w:trPr>
        <w:tc>
          <w:tcPr>
            <w:tcW w:w="5060" w:type="dxa"/>
          </w:tcPr>
          <w:p w14:paraId="230AA96C"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Instruct someone to bring an AED, if available</w:t>
            </w:r>
          </w:p>
        </w:tc>
        <w:tc>
          <w:tcPr>
            <w:tcW w:w="972" w:type="dxa"/>
            <w:gridSpan w:val="3"/>
          </w:tcPr>
          <w:p w14:paraId="108BF913"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762A7892"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41922DE8"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5371D81"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62280CD8"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0A0D08CB"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4920CDCE" w14:textId="4C4AAA14" w:rsidTr="004D3AA0">
        <w:trPr>
          <w:gridAfter w:val="1"/>
          <w:wAfter w:w="56" w:type="dxa"/>
        </w:trPr>
        <w:tc>
          <w:tcPr>
            <w:tcW w:w="5060" w:type="dxa"/>
          </w:tcPr>
          <w:p w14:paraId="3A1EC2B8"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If breathing and heartbeat stop, begin CPR</w:t>
            </w:r>
          </w:p>
        </w:tc>
        <w:tc>
          <w:tcPr>
            <w:tcW w:w="972" w:type="dxa"/>
            <w:gridSpan w:val="3"/>
          </w:tcPr>
          <w:p w14:paraId="7B00BAF1"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0AAF5C54"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01DD60D4"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2A4785E1"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722616B4"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676BAECF"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F388B94" w14:textId="4A4B1D8B" w:rsidTr="004D3AA0">
        <w:trPr>
          <w:gridAfter w:val="1"/>
          <w:wAfter w:w="56" w:type="dxa"/>
        </w:trPr>
        <w:tc>
          <w:tcPr>
            <w:tcW w:w="5060" w:type="dxa"/>
          </w:tcPr>
          <w:p w14:paraId="0A844430"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 xml:space="preserve">Once rescue squad arrives, inform them of medication administered, including type of medication, </w:t>
            </w:r>
            <w:proofErr w:type="gramStart"/>
            <w:r w:rsidRPr="004D3AA0">
              <w:rPr>
                <w:rFonts w:ascii="Arial" w:eastAsia="Arial" w:hAnsi="Arial" w:cs="Arial"/>
              </w:rPr>
              <w:t>dose</w:t>
            </w:r>
            <w:proofErr w:type="gramEnd"/>
            <w:r w:rsidRPr="004D3AA0">
              <w:rPr>
                <w:rFonts w:ascii="Arial" w:eastAsia="Arial" w:hAnsi="Arial" w:cs="Arial"/>
              </w:rPr>
              <w:t xml:space="preserve"> and time</w:t>
            </w:r>
          </w:p>
        </w:tc>
        <w:tc>
          <w:tcPr>
            <w:tcW w:w="972" w:type="dxa"/>
            <w:gridSpan w:val="3"/>
          </w:tcPr>
          <w:p w14:paraId="4A245560"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78A2BF05"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1BFD94B3"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10597732"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424FC1E4"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3EB9463F"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0DC9BE11" w14:textId="2D697115" w:rsidTr="004D3AA0">
        <w:trPr>
          <w:gridAfter w:val="1"/>
          <w:wAfter w:w="56" w:type="dxa"/>
        </w:trPr>
        <w:tc>
          <w:tcPr>
            <w:tcW w:w="5060" w:type="dxa"/>
          </w:tcPr>
          <w:p w14:paraId="074F71B4"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Remember to dispose of all used equipment and medicine safely out of the reach of students</w:t>
            </w:r>
          </w:p>
        </w:tc>
        <w:tc>
          <w:tcPr>
            <w:tcW w:w="972" w:type="dxa"/>
            <w:gridSpan w:val="3"/>
          </w:tcPr>
          <w:p w14:paraId="21EB2B02"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098D9817"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4269B01A"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466EC68C"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58360902"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4124068D"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39798C0E" w14:textId="3EE4FA7D" w:rsidTr="004D3AA0">
        <w:trPr>
          <w:gridAfter w:val="1"/>
          <w:wAfter w:w="56" w:type="dxa"/>
        </w:trPr>
        <w:tc>
          <w:tcPr>
            <w:tcW w:w="5060" w:type="dxa"/>
          </w:tcPr>
          <w:p w14:paraId="0F8D4415"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Remove gloves</w:t>
            </w:r>
          </w:p>
        </w:tc>
        <w:tc>
          <w:tcPr>
            <w:tcW w:w="972" w:type="dxa"/>
            <w:gridSpan w:val="3"/>
          </w:tcPr>
          <w:p w14:paraId="14C68CFD"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0B2564E9"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107B497E"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2FB51F5C"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6260BD68"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716A73C2"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9BC7B9A" w14:textId="2C3280E9" w:rsidTr="004D3AA0">
        <w:trPr>
          <w:gridAfter w:val="1"/>
          <w:wAfter w:w="56" w:type="dxa"/>
        </w:trPr>
        <w:tc>
          <w:tcPr>
            <w:tcW w:w="5060" w:type="dxa"/>
          </w:tcPr>
          <w:p w14:paraId="06FED84B"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Wash hands</w:t>
            </w:r>
          </w:p>
        </w:tc>
        <w:tc>
          <w:tcPr>
            <w:tcW w:w="972" w:type="dxa"/>
            <w:gridSpan w:val="3"/>
          </w:tcPr>
          <w:p w14:paraId="4717FE2A"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3CD71E1B"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3DCB87C7"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7EC514F4"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59AF5851"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28882E88"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506A97B9" w14:textId="210BD837" w:rsidTr="004D3AA0">
        <w:trPr>
          <w:gridAfter w:val="1"/>
          <w:wAfter w:w="56" w:type="dxa"/>
        </w:trPr>
        <w:tc>
          <w:tcPr>
            <w:tcW w:w="5060" w:type="dxa"/>
          </w:tcPr>
          <w:p w14:paraId="4EDEB24A"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bookmarkStart w:id="7" w:name="_heading=h.26in1rg" w:colFirst="0" w:colLast="0"/>
            <w:bookmarkEnd w:id="7"/>
            <w:r w:rsidRPr="004D3AA0">
              <w:rPr>
                <w:rFonts w:ascii="Arial" w:eastAsia="Arial" w:hAnsi="Arial" w:cs="Arial"/>
              </w:rPr>
              <w:t>Document the date, time, and dose of medication given in addition to what was observed during the seizure and recorded on the Seizure Observation Recording Form</w:t>
            </w:r>
          </w:p>
        </w:tc>
        <w:tc>
          <w:tcPr>
            <w:tcW w:w="972" w:type="dxa"/>
            <w:gridSpan w:val="3"/>
          </w:tcPr>
          <w:p w14:paraId="43385D4F"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7AE13FF5"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2DD7F223"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0A7D00B7"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6AFD0C6A"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5E728B19" w14:textId="77777777" w:rsidR="004D3AA0" w:rsidRPr="004D3AA0" w:rsidRDefault="004D3AA0" w:rsidP="004D3AA0">
            <w:pPr>
              <w:shd w:val="clear" w:color="auto" w:fill="FFFFFF"/>
              <w:spacing w:line="360" w:lineRule="auto"/>
              <w:ind w:left="72"/>
              <w:rPr>
                <w:rFonts w:ascii="Arial" w:eastAsia="Arial" w:hAnsi="Arial" w:cs="Arial"/>
              </w:rPr>
            </w:pPr>
          </w:p>
        </w:tc>
      </w:tr>
      <w:tr w:rsidR="004D3AA0" w:rsidRPr="004D3AA0" w14:paraId="7FC9117F" w14:textId="0D27AF19" w:rsidTr="004D3AA0">
        <w:trPr>
          <w:gridAfter w:val="1"/>
          <w:wAfter w:w="56" w:type="dxa"/>
        </w:trPr>
        <w:tc>
          <w:tcPr>
            <w:tcW w:w="5060" w:type="dxa"/>
          </w:tcPr>
          <w:p w14:paraId="244B820E" w14:textId="77777777" w:rsidR="004D3AA0" w:rsidRPr="004D3AA0" w:rsidRDefault="004D3AA0" w:rsidP="004D3AA0">
            <w:pPr>
              <w:numPr>
                <w:ilvl w:val="0"/>
                <w:numId w:val="3"/>
              </w:numPr>
              <w:shd w:val="clear" w:color="auto" w:fill="FFFFFF"/>
              <w:spacing w:line="360" w:lineRule="auto"/>
              <w:ind w:left="438"/>
              <w:rPr>
                <w:rFonts w:ascii="Arial" w:eastAsia="Arial" w:hAnsi="Arial" w:cs="Arial"/>
              </w:rPr>
            </w:pPr>
            <w:r w:rsidRPr="004D3AA0">
              <w:rPr>
                <w:rFonts w:ascii="Arial" w:eastAsia="Arial" w:hAnsi="Arial" w:cs="Arial"/>
              </w:rPr>
              <w:t>Follow up with the parent or guardian and health care provider, as needed</w:t>
            </w:r>
          </w:p>
        </w:tc>
        <w:tc>
          <w:tcPr>
            <w:tcW w:w="972" w:type="dxa"/>
            <w:gridSpan w:val="3"/>
          </w:tcPr>
          <w:p w14:paraId="2CE0D19B" w14:textId="77777777" w:rsidR="004D3AA0" w:rsidRPr="004D3AA0" w:rsidRDefault="004D3AA0" w:rsidP="004D3AA0">
            <w:pPr>
              <w:shd w:val="clear" w:color="auto" w:fill="FFFFFF"/>
              <w:spacing w:line="360" w:lineRule="auto"/>
              <w:ind w:left="72"/>
              <w:rPr>
                <w:rFonts w:ascii="Arial" w:eastAsia="Arial" w:hAnsi="Arial" w:cs="Arial"/>
              </w:rPr>
            </w:pPr>
          </w:p>
        </w:tc>
        <w:tc>
          <w:tcPr>
            <w:tcW w:w="1044" w:type="dxa"/>
            <w:gridSpan w:val="2"/>
          </w:tcPr>
          <w:p w14:paraId="3FF004FA" w14:textId="77777777" w:rsidR="004D3AA0" w:rsidRPr="004D3AA0" w:rsidRDefault="004D3AA0" w:rsidP="004D3AA0">
            <w:pPr>
              <w:shd w:val="clear" w:color="auto" w:fill="FFFFFF"/>
              <w:spacing w:line="360" w:lineRule="auto"/>
              <w:ind w:left="72"/>
              <w:rPr>
                <w:rFonts w:ascii="Arial" w:eastAsia="Arial" w:hAnsi="Arial" w:cs="Arial"/>
              </w:rPr>
            </w:pPr>
          </w:p>
        </w:tc>
        <w:tc>
          <w:tcPr>
            <w:tcW w:w="1032" w:type="dxa"/>
            <w:gridSpan w:val="2"/>
          </w:tcPr>
          <w:p w14:paraId="1683A6CB" w14:textId="77777777" w:rsidR="004D3AA0" w:rsidRPr="004D3AA0" w:rsidRDefault="004D3AA0" w:rsidP="004D3AA0">
            <w:pPr>
              <w:shd w:val="clear" w:color="auto" w:fill="FFFFFF"/>
              <w:spacing w:line="360" w:lineRule="auto"/>
              <w:ind w:left="72"/>
              <w:rPr>
                <w:rFonts w:ascii="Arial" w:eastAsia="Arial" w:hAnsi="Arial" w:cs="Arial"/>
              </w:rPr>
            </w:pPr>
          </w:p>
        </w:tc>
        <w:tc>
          <w:tcPr>
            <w:tcW w:w="984" w:type="dxa"/>
            <w:gridSpan w:val="2"/>
          </w:tcPr>
          <w:p w14:paraId="64297BDF" w14:textId="77777777" w:rsidR="004D3AA0" w:rsidRPr="004D3AA0" w:rsidRDefault="004D3AA0" w:rsidP="004D3AA0">
            <w:pPr>
              <w:shd w:val="clear" w:color="auto" w:fill="FFFFFF"/>
              <w:spacing w:line="360" w:lineRule="auto"/>
              <w:ind w:left="72"/>
              <w:rPr>
                <w:rFonts w:ascii="Arial" w:eastAsia="Arial" w:hAnsi="Arial" w:cs="Arial"/>
              </w:rPr>
            </w:pPr>
          </w:p>
        </w:tc>
        <w:tc>
          <w:tcPr>
            <w:tcW w:w="840" w:type="dxa"/>
            <w:gridSpan w:val="3"/>
          </w:tcPr>
          <w:p w14:paraId="65CED762" w14:textId="77777777" w:rsidR="004D3AA0" w:rsidRPr="004D3AA0" w:rsidRDefault="004D3AA0" w:rsidP="004D3AA0">
            <w:pPr>
              <w:shd w:val="clear" w:color="auto" w:fill="FFFFFF"/>
              <w:spacing w:line="360" w:lineRule="auto"/>
              <w:ind w:left="72"/>
              <w:rPr>
                <w:rFonts w:ascii="Arial" w:eastAsia="Arial" w:hAnsi="Arial" w:cs="Arial"/>
              </w:rPr>
            </w:pPr>
          </w:p>
        </w:tc>
        <w:tc>
          <w:tcPr>
            <w:tcW w:w="856" w:type="dxa"/>
            <w:gridSpan w:val="5"/>
          </w:tcPr>
          <w:p w14:paraId="46750A6E" w14:textId="77777777" w:rsidR="004D3AA0" w:rsidRPr="004D3AA0" w:rsidRDefault="004D3AA0" w:rsidP="004D3AA0">
            <w:pPr>
              <w:shd w:val="clear" w:color="auto" w:fill="FFFFFF"/>
              <w:spacing w:line="360" w:lineRule="auto"/>
              <w:ind w:left="72"/>
              <w:rPr>
                <w:rFonts w:ascii="Arial" w:eastAsia="Arial" w:hAnsi="Arial" w:cs="Arial"/>
              </w:rPr>
            </w:pPr>
          </w:p>
        </w:tc>
      </w:tr>
    </w:tbl>
    <w:p w14:paraId="00000083" w14:textId="77777777" w:rsidR="00791BB4" w:rsidRDefault="00791BB4">
      <w:pPr>
        <w:shd w:val="clear" w:color="auto" w:fill="FFFFFF"/>
        <w:spacing w:after="0" w:line="360" w:lineRule="auto"/>
        <w:rPr>
          <w:rFonts w:ascii="Arial" w:eastAsia="Arial" w:hAnsi="Arial" w:cs="Arial"/>
          <w:b/>
        </w:rPr>
      </w:pPr>
    </w:p>
    <w:p w14:paraId="03C25A59" w14:textId="77777777" w:rsidR="004D3AA0" w:rsidRPr="00BC13FF" w:rsidRDefault="004D3AA0" w:rsidP="004D3AA0">
      <w:pPr>
        <w:pBdr>
          <w:bottom w:val="single" w:sz="12" w:space="1" w:color="auto"/>
        </w:pBdr>
        <w:ind w:left="-630"/>
        <w:rPr>
          <w:rFonts w:ascii="Arial" w:hAnsi="Arial" w:cs="Arial"/>
          <w:b/>
        </w:rPr>
      </w:pPr>
      <w:r w:rsidRPr="00BC13FF">
        <w:rPr>
          <w:rFonts w:ascii="Arial" w:hAnsi="Arial" w:cs="Arial"/>
          <w:b/>
        </w:rPr>
        <w:t>Plan for monitoring</w:t>
      </w:r>
      <w:r>
        <w:rPr>
          <w:rFonts w:ascii="Arial" w:hAnsi="Arial" w:cs="Arial"/>
          <w:b/>
        </w:rPr>
        <w:t xml:space="preserve"> seizure medical management:</w:t>
      </w:r>
      <w:r w:rsidRPr="00BC13FF">
        <w:rPr>
          <w:rFonts w:ascii="Arial" w:hAnsi="Arial" w:cs="Arial"/>
          <w:b/>
        </w:rPr>
        <w:t xml:space="preserve"> </w:t>
      </w:r>
    </w:p>
    <w:p w14:paraId="5210C8C5" w14:textId="77777777" w:rsidR="004D3AA0" w:rsidRPr="00BC13FF" w:rsidRDefault="004D3AA0" w:rsidP="004D3AA0">
      <w:pPr>
        <w:pStyle w:val="ListParagraph"/>
        <w:pBdr>
          <w:bottom w:val="single" w:sz="12" w:space="1" w:color="auto"/>
        </w:pBdr>
        <w:ind w:left="-630"/>
        <w:rPr>
          <w:rFonts w:ascii="Arial" w:hAnsi="Arial" w:cs="Arial"/>
          <w:b/>
        </w:rPr>
      </w:pPr>
    </w:p>
    <w:p w14:paraId="68F30F7F" w14:textId="77777777" w:rsidR="004D3AA0" w:rsidRPr="00BC13FF" w:rsidRDefault="004D3AA0" w:rsidP="004D3AA0">
      <w:pPr>
        <w:pStyle w:val="ListParagraph"/>
        <w:ind w:left="-630"/>
        <w:rPr>
          <w:rFonts w:ascii="Arial" w:hAnsi="Arial" w:cs="Arial"/>
          <w:b/>
        </w:rPr>
      </w:pPr>
    </w:p>
    <w:p w14:paraId="4FA6647C" w14:textId="77777777" w:rsidR="004D3AA0" w:rsidRPr="00BC13FF" w:rsidRDefault="004D3AA0" w:rsidP="004D3AA0">
      <w:pPr>
        <w:pStyle w:val="ListParagraph"/>
        <w:ind w:left="-630"/>
        <w:rPr>
          <w:rFonts w:ascii="Arial" w:hAnsi="Arial" w:cs="Arial"/>
          <w:b/>
        </w:rPr>
      </w:pPr>
      <w:r w:rsidRPr="00BC13FF">
        <w:rPr>
          <w:rFonts w:ascii="Arial" w:hAnsi="Arial" w:cs="Arial"/>
          <w:b/>
        </w:rPr>
        <w:t>School Nurse Name: ______________________________ Phone Number: ________</w:t>
      </w:r>
      <w:r>
        <w:rPr>
          <w:rFonts w:ascii="Arial" w:hAnsi="Arial" w:cs="Arial"/>
          <w:b/>
        </w:rPr>
        <w:t>____</w:t>
      </w:r>
      <w:r w:rsidRPr="00BC13FF">
        <w:rPr>
          <w:rFonts w:ascii="Arial" w:hAnsi="Arial" w:cs="Arial"/>
          <w:b/>
        </w:rPr>
        <w:t>_______</w:t>
      </w:r>
    </w:p>
    <w:p w14:paraId="3D69D1B9" w14:textId="77777777" w:rsidR="004D3AA0" w:rsidRPr="00BC13FF" w:rsidRDefault="004D3AA0" w:rsidP="004D3AA0">
      <w:pPr>
        <w:pStyle w:val="ListParagraph"/>
        <w:ind w:left="-630"/>
        <w:rPr>
          <w:rFonts w:ascii="Arial" w:hAnsi="Arial" w:cs="Arial"/>
          <w:b/>
        </w:rPr>
      </w:pPr>
    </w:p>
    <w:p w14:paraId="1F9F7688" w14:textId="77777777" w:rsidR="004D3AA0" w:rsidRPr="00BC13FF" w:rsidRDefault="004D3AA0" w:rsidP="004D3AA0">
      <w:pPr>
        <w:pStyle w:val="ListParagraph"/>
        <w:ind w:left="-630"/>
        <w:rPr>
          <w:rFonts w:ascii="Arial" w:hAnsi="Arial" w:cs="Arial"/>
          <w:b/>
        </w:rPr>
      </w:pPr>
      <w:r w:rsidRPr="00BC13FF">
        <w:rPr>
          <w:rFonts w:ascii="Arial" w:hAnsi="Arial" w:cs="Arial"/>
          <w:b/>
        </w:rPr>
        <w:t>Trainee’s signature:  ______________________________________________________</w:t>
      </w:r>
      <w:r>
        <w:rPr>
          <w:rFonts w:ascii="Arial" w:hAnsi="Arial" w:cs="Arial"/>
          <w:b/>
        </w:rPr>
        <w:t>____</w:t>
      </w:r>
      <w:r w:rsidRPr="00BC13FF">
        <w:rPr>
          <w:rFonts w:ascii="Arial" w:hAnsi="Arial" w:cs="Arial"/>
          <w:b/>
        </w:rPr>
        <w:t>_____</w:t>
      </w:r>
    </w:p>
    <w:p w14:paraId="43930E75" w14:textId="77777777" w:rsidR="004D3AA0" w:rsidRPr="00BC13FF" w:rsidRDefault="004D3AA0" w:rsidP="004D3AA0">
      <w:pPr>
        <w:pStyle w:val="ListParagraph"/>
        <w:ind w:left="-630"/>
        <w:rPr>
          <w:rFonts w:ascii="Arial" w:hAnsi="Arial" w:cs="Arial"/>
          <w:b/>
        </w:rPr>
      </w:pPr>
    </w:p>
    <w:p w14:paraId="075C5216" w14:textId="292D7C53" w:rsidR="004D3AA0" w:rsidRDefault="004D3AA0" w:rsidP="004D3AA0">
      <w:pPr>
        <w:pStyle w:val="ListParagraph"/>
        <w:ind w:left="-630"/>
        <w:rPr>
          <w:rFonts w:ascii="Arial" w:eastAsia="Arial" w:hAnsi="Arial" w:cs="Arial"/>
          <w:b/>
        </w:rPr>
      </w:pPr>
      <w:r w:rsidRPr="00BC13FF">
        <w:rPr>
          <w:rFonts w:ascii="Arial" w:hAnsi="Arial" w:cs="Arial"/>
          <w:b/>
        </w:rPr>
        <w:t>School Nurse’s signature:  __________________________________________________</w:t>
      </w:r>
      <w:r>
        <w:rPr>
          <w:rFonts w:ascii="Arial" w:hAnsi="Arial" w:cs="Arial"/>
          <w:b/>
        </w:rPr>
        <w:t>____</w:t>
      </w:r>
      <w:r w:rsidRPr="00BC13FF">
        <w:rPr>
          <w:rFonts w:ascii="Arial" w:hAnsi="Arial" w:cs="Arial"/>
          <w:b/>
        </w:rPr>
        <w:t>____</w:t>
      </w:r>
    </w:p>
    <w:p w14:paraId="575A292E" w14:textId="77777777" w:rsidR="004D3AA0" w:rsidRDefault="004D3AA0">
      <w:pPr>
        <w:shd w:val="clear" w:color="auto" w:fill="FFFFFF"/>
        <w:spacing w:after="0" w:line="360" w:lineRule="auto"/>
        <w:rPr>
          <w:rFonts w:ascii="Arial" w:eastAsia="Arial" w:hAnsi="Arial" w:cs="Arial"/>
          <w:b/>
        </w:rPr>
      </w:pPr>
    </w:p>
    <w:sectPr w:rsidR="004D3AA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D1AA" w14:textId="77777777" w:rsidR="00EB581A" w:rsidRDefault="00EB581A">
      <w:pPr>
        <w:spacing w:after="0" w:line="240" w:lineRule="auto"/>
      </w:pPr>
      <w:r>
        <w:separator/>
      </w:r>
    </w:p>
  </w:endnote>
  <w:endnote w:type="continuationSeparator" w:id="0">
    <w:p w14:paraId="653F501F" w14:textId="77777777" w:rsidR="00EB581A" w:rsidRDefault="00EB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4FC06AC4" w:rsidR="00791BB4"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r>
      <w:rPr>
        <w:rFonts w:ascii="Arial" w:eastAsia="Arial" w:hAnsi="Arial" w:cs="Arial"/>
        <w:color w:val="7F7F7F"/>
      </w:rPr>
      <w:t>Page</w:t>
    </w:r>
    <w:r>
      <w:rPr>
        <w:rFonts w:ascii="Arial" w:eastAsia="Arial" w:hAnsi="Arial" w:cs="Arial"/>
        <w:color w:val="000000"/>
      </w:rPr>
      <w:t xml:space="preserve"> |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D3AA0">
      <w:rPr>
        <w:rFonts w:ascii="Arial" w:eastAsia="Arial" w:hAnsi="Arial" w:cs="Arial"/>
        <w:noProof/>
        <w:color w:val="000000"/>
      </w:rPr>
      <w:t>1</w:t>
    </w:r>
    <w:r>
      <w:rPr>
        <w:rFonts w:ascii="Arial" w:eastAsia="Arial" w:hAnsi="Arial" w:cs="Arial"/>
        <w:color w:val="000000"/>
      </w:rPr>
      <w:fldChar w:fldCharType="end"/>
    </w:r>
    <w:r>
      <w:rPr>
        <w:rFonts w:ascii="Arial" w:eastAsia="Arial" w:hAnsi="Arial" w:cs="Arial"/>
        <w:b/>
        <w:color w:val="000000"/>
      </w:rPr>
      <w:tab/>
    </w:r>
    <w:r>
      <w:rPr>
        <w:rFonts w:ascii="Arial" w:eastAsia="Arial" w:hAnsi="Arial" w:cs="Arial"/>
        <w:b/>
        <w:color w:val="000000"/>
      </w:rPr>
      <w:tab/>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2D2B" w14:textId="77777777" w:rsidR="00EB581A" w:rsidRDefault="00EB581A">
      <w:pPr>
        <w:spacing w:after="0" w:line="240" w:lineRule="auto"/>
      </w:pPr>
      <w:r>
        <w:separator/>
      </w:r>
    </w:p>
  </w:footnote>
  <w:footnote w:type="continuationSeparator" w:id="0">
    <w:p w14:paraId="057D091B" w14:textId="77777777" w:rsidR="00EB581A" w:rsidRDefault="00EB5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AEB"/>
    <w:multiLevelType w:val="multilevel"/>
    <w:tmpl w:val="0A467E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E26B39"/>
    <w:multiLevelType w:val="multilevel"/>
    <w:tmpl w:val="8334D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01B1232"/>
    <w:multiLevelType w:val="multilevel"/>
    <w:tmpl w:val="6FCC6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6F22D5"/>
    <w:multiLevelType w:val="multilevel"/>
    <w:tmpl w:val="F6BC3D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0840022"/>
    <w:multiLevelType w:val="multilevel"/>
    <w:tmpl w:val="84925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911B58"/>
    <w:multiLevelType w:val="multilevel"/>
    <w:tmpl w:val="88883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DF32B6"/>
    <w:multiLevelType w:val="multilevel"/>
    <w:tmpl w:val="424CC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F86735"/>
    <w:multiLevelType w:val="multilevel"/>
    <w:tmpl w:val="57B2C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2923241">
    <w:abstractNumId w:val="5"/>
  </w:num>
  <w:num w:numId="2" w16cid:durableId="615992172">
    <w:abstractNumId w:val="4"/>
  </w:num>
  <w:num w:numId="3" w16cid:durableId="1851603693">
    <w:abstractNumId w:val="1"/>
  </w:num>
  <w:num w:numId="4" w16cid:durableId="1750925367">
    <w:abstractNumId w:val="2"/>
  </w:num>
  <w:num w:numId="5" w16cid:durableId="455953793">
    <w:abstractNumId w:val="6"/>
  </w:num>
  <w:num w:numId="6" w16cid:durableId="825559353">
    <w:abstractNumId w:val="7"/>
  </w:num>
  <w:num w:numId="7" w16cid:durableId="2074499050">
    <w:abstractNumId w:val="0"/>
  </w:num>
  <w:num w:numId="8" w16cid:durableId="189538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B4"/>
    <w:rsid w:val="004D3AA0"/>
    <w:rsid w:val="004F65E1"/>
    <w:rsid w:val="0065576F"/>
    <w:rsid w:val="00791BB4"/>
    <w:rsid w:val="00EB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7241"/>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63B11"/>
    <w:pPr>
      <w:ind w:left="720"/>
      <w:contextualSpacing/>
    </w:pPr>
  </w:style>
  <w:style w:type="character" w:styleId="Hyperlink">
    <w:name w:val="Hyperlink"/>
    <w:basedOn w:val="DefaultParagraphFont"/>
    <w:uiPriority w:val="99"/>
    <w:unhideWhenUsed/>
    <w:rsid w:val="00663B11"/>
    <w:rPr>
      <w:color w:val="0000FF" w:themeColor="hyperlink"/>
      <w:u w:val="single"/>
    </w:rPr>
  </w:style>
  <w:style w:type="character" w:styleId="CommentReference">
    <w:name w:val="annotation reference"/>
    <w:basedOn w:val="DefaultParagraphFont"/>
    <w:uiPriority w:val="99"/>
    <w:semiHidden/>
    <w:unhideWhenUsed/>
    <w:rsid w:val="003D489C"/>
    <w:rPr>
      <w:sz w:val="16"/>
      <w:szCs w:val="16"/>
    </w:rPr>
  </w:style>
  <w:style w:type="paragraph" w:styleId="CommentText">
    <w:name w:val="annotation text"/>
    <w:basedOn w:val="Normal"/>
    <w:link w:val="CommentTextChar"/>
    <w:uiPriority w:val="99"/>
    <w:semiHidden/>
    <w:unhideWhenUsed/>
    <w:rsid w:val="003D489C"/>
    <w:pPr>
      <w:spacing w:line="240" w:lineRule="auto"/>
    </w:pPr>
    <w:rPr>
      <w:sz w:val="20"/>
      <w:szCs w:val="20"/>
    </w:rPr>
  </w:style>
  <w:style w:type="character" w:customStyle="1" w:styleId="CommentTextChar">
    <w:name w:val="Comment Text Char"/>
    <w:basedOn w:val="DefaultParagraphFont"/>
    <w:link w:val="CommentText"/>
    <w:uiPriority w:val="99"/>
    <w:semiHidden/>
    <w:rsid w:val="003D489C"/>
    <w:rPr>
      <w:sz w:val="20"/>
      <w:szCs w:val="20"/>
    </w:rPr>
  </w:style>
  <w:style w:type="paragraph" w:styleId="CommentSubject">
    <w:name w:val="annotation subject"/>
    <w:basedOn w:val="CommentText"/>
    <w:next w:val="CommentText"/>
    <w:link w:val="CommentSubjectChar"/>
    <w:uiPriority w:val="99"/>
    <w:semiHidden/>
    <w:unhideWhenUsed/>
    <w:rsid w:val="003D489C"/>
    <w:rPr>
      <w:b/>
      <w:bCs/>
    </w:rPr>
  </w:style>
  <w:style w:type="character" w:customStyle="1" w:styleId="CommentSubjectChar">
    <w:name w:val="Comment Subject Char"/>
    <w:basedOn w:val="CommentTextChar"/>
    <w:link w:val="CommentSubject"/>
    <w:uiPriority w:val="99"/>
    <w:semiHidden/>
    <w:rsid w:val="003D489C"/>
    <w:rPr>
      <w:b/>
      <w:bCs/>
      <w:sz w:val="20"/>
      <w:szCs w:val="20"/>
    </w:rPr>
  </w:style>
  <w:style w:type="paragraph" w:styleId="BalloonText">
    <w:name w:val="Balloon Text"/>
    <w:basedOn w:val="Normal"/>
    <w:link w:val="BalloonTextChar"/>
    <w:uiPriority w:val="99"/>
    <w:semiHidden/>
    <w:unhideWhenUsed/>
    <w:rsid w:val="003D489C"/>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3D489C"/>
    <w:rPr>
      <w:rFonts w:ascii="Arial" w:hAnsi="Arial" w:cs="Arial"/>
      <w:sz w:val="16"/>
      <w:szCs w:val="16"/>
    </w:rPr>
  </w:style>
  <w:style w:type="paragraph" w:styleId="Header">
    <w:name w:val="header"/>
    <w:basedOn w:val="Normal"/>
    <w:link w:val="HeaderChar"/>
    <w:uiPriority w:val="99"/>
    <w:unhideWhenUsed/>
    <w:rsid w:val="0055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38"/>
  </w:style>
  <w:style w:type="paragraph" w:styleId="Footer">
    <w:name w:val="footer"/>
    <w:basedOn w:val="Normal"/>
    <w:link w:val="FooterChar"/>
    <w:uiPriority w:val="99"/>
    <w:unhideWhenUsed/>
    <w:rsid w:val="00550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38"/>
  </w:style>
  <w:style w:type="character" w:styleId="UnresolvedMention">
    <w:name w:val="Unresolved Mention"/>
    <w:basedOn w:val="DefaultParagraphFont"/>
    <w:uiPriority w:val="99"/>
    <w:semiHidden/>
    <w:unhideWhenUsed/>
    <w:rsid w:val="00D1411A"/>
    <w:rPr>
      <w:color w:val="605E5C"/>
      <w:shd w:val="clear" w:color="auto" w:fill="E1DFDD"/>
    </w:rPr>
  </w:style>
  <w:style w:type="character" w:styleId="FollowedHyperlink">
    <w:name w:val="FollowedHyperlink"/>
    <w:basedOn w:val="DefaultParagraphFont"/>
    <w:uiPriority w:val="99"/>
    <w:semiHidden/>
    <w:unhideWhenUsed/>
    <w:rsid w:val="00D1411A"/>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D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JgcJb0mjQTL2fvx6LAanEOSVg==">CgMxLjAyCGguZ2pkZ3hzMgloLjMwajB6bGwyCWguMWZvYjl0ZTIJaC4zem55c2g3MgloLjJldDkycDAyCGgudHlqY3d0MgloLjNkeTZ2a20yCWguMXQzaDVzZjIJaC40ZDM0b2c4MgloLjJzOGV5bzEyCWguMTdkcDh2dTIJaC4zcmRjcmpuMgloLjI2aW4xcmcyCGgubG54Yno5MgloLjM1bmt1bjI4AHIhMU5OS25zbnhsR01CRkdhdmdiUjBWaG9vd3dNbHJmRElw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2</cp:revision>
  <dcterms:created xsi:type="dcterms:W3CDTF">2024-01-04T00:21:00Z</dcterms:created>
  <dcterms:modified xsi:type="dcterms:W3CDTF">2024-01-04T00:21:00Z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-1822613097</vt:i4>
  </property>
  <property fmtid="{D5CDD505-2E9C-101B-9397-08002B2CF9AE}" pid="3" name="_NewReviewCycle">
    <vt:lpwstr/>
  </property>
  <property fmtid="{D5CDD505-2E9C-101B-9397-08002B2CF9AE}" pid="4" name="_EmailSubject">
    <vt:lpwstr>Draft seizure medication procedures</vt:lpwstr>
  </property>
  <property fmtid="{D5CDD505-2E9C-101B-9397-08002B2CF9AE}" pid="5" name="_AuthorEmail">
    <vt:lpwstr>Bette.Carr@dpi.wi.gov</vt:lpwstr>
  </property>
  <property fmtid="{D5CDD505-2E9C-101B-9397-08002B2CF9AE}" pid="6" name="_AuthorEmailDisplayName">
    <vt:lpwstr>Carr, Bette L.   DPI</vt:lpwstr>
  </property>
  <property fmtid="{D5CDD505-2E9C-101B-9397-08002B2CF9AE}" pid="7" name="_PreviousAdHocReviewCycleID">
    <vt:i4>-2029998828</vt:i4>
  </property>
  <property fmtid="{D5CDD505-2E9C-101B-9397-08002B2CF9AE}" pid="8" name="_ReviewingToolsShownOnce">
    <vt:lpwstr/>
  </property>
</Properties>
</file>