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61CA948" w:rsidR="00B9153D" w:rsidRDefault="00000000" w:rsidP="007A188E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Blood Glucose Monitoring–F</w:t>
      </w:r>
      <w:r w:rsidR="007A188E"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</w:rPr>
        <w:t>ngerstick</w:t>
      </w:r>
    </w:p>
    <w:p w14:paraId="35FE91B1" w14:textId="4FB04027" w:rsidR="007A188E" w:rsidRDefault="007A188E" w:rsidP="007A188E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2402FD35" w14:textId="77777777" w:rsidR="007A188E" w:rsidRDefault="007A188E">
      <w:pPr>
        <w:spacing w:after="0" w:line="360" w:lineRule="auto"/>
        <w:rPr>
          <w:rFonts w:ascii="Arial" w:eastAsia="Arial" w:hAnsi="Arial" w:cs="Arial"/>
          <w:b/>
        </w:rPr>
      </w:pPr>
    </w:p>
    <w:p w14:paraId="2E8FD158" w14:textId="77777777" w:rsidR="007A188E" w:rsidRPr="007A188E" w:rsidRDefault="007A188E" w:rsidP="007A188E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7A188E"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5E5EEA5E" w14:textId="77777777" w:rsidR="007A188E" w:rsidRPr="007A188E" w:rsidRDefault="007A188E" w:rsidP="007A188E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7A520A56" w14:textId="77777777" w:rsidR="007A188E" w:rsidRPr="007A188E" w:rsidRDefault="007A188E" w:rsidP="007A188E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7A188E"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38637E8D" w14:textId="77777777" w:rsidR="007A188E" w:rsidRPr="007A188E" w:rsidRDefault="007A188E" w:rsidP="007A188E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5BFAC40F" w14:textId="77777777" w:rsidR="007A188E" w:rsidRDefault="007A188E" w:rsidP="007A188E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7A188E"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4B85F2AB" w14:textId="77777777" w:rsidR="007A188E" w:rsidRPr="007A188E" w:rsidRDefault="007A188E" w:rsidP="007A188E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4200"/>
        <w:gridCol w:w="22"/>
        <w:gridCol w:w="12"/>
        <w:gridCol w:w="1094"/>
        <w:gridCol w:w="12"/>
        <w:gridCol w:w="94"/>
        <w:gridCol w:w="12"/>
        <w:gridCol w:w="1082"/>
        <w:gridCol w:w="24"/>
        <w:gridCol w:w="10"/>
        <w:gridCol w:w="24"/>
        <w:gridCol w:w="852"/>
        <w:gridCol w:w="6"/>
        <w:gridCol w:w="6"/>
        <w:gridCol w:w="20"/>
        <w:gridCol w:w="966"/>
        <w:gridCol w:w="12"/>
        <w:gridCol w:w="34"/>
        <w:gridCol w:w="938"/>
        <w:gridCol w:w="46"/>
        <w:gridCol w:w="12"/>
        <w:gridCol w:w="1142"/>
      </w:tblGrid>
      <w:tr w:rsidR="007A188E" w:rsidRPr="007A188E" w14:paraId="3D0E9C71" w14:textId="77777777" w:rsidTr="007A188E">
        <w:tc>
          <w:tcPr>
            <w:tcW w:w="4234" w:type="dxa"/>
            <w:gridSpan w:val="3"/>
            <w:vMerge w:val="restart"/>
          </w:tcPr>
          <w:p w14:paraId="47D42460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352" w:type="dxa"/>
            <w:gridSpan w:val="8"/>
          </w:tcPr>
          <w:p w14:paraId="3084634C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034" w:type="dxa"/>
            <w:gridSpan w:val="11"/>
          </w:tcPr>
          <w:p w14:paraId="61E22E14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7A188E" w:rsidRPr="007A188E" w14:paraId="61F64E90" w14:textId="77777777" w:rsidTr="007A188E">
        <w:tc>
          <w:tcPr>
            <w:tcW w:w="4234" w:type="dxa"/>
            <w:gridSpan w:val="3"/>
            <w:vMerge/>
          </w:tcPr>
          <w:p w14:paraId="74947975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212" w:type="dxa"/>
            <w:gridSpan w:val="4"/>
          </w:tcPr>
          <w:p w14:paraId="7F04789C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40" w:type="dxa"/>
            <w:gridSpan w:val="4"/>
          </w:tcPr>
          <w:p w14:paraId="6993E34B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858" w:type="dxa"/>
            <w:gridSpan w:val="2"/>
          </w:tcPr>
          <w:p w14:paraId="6983A05E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38" w:type="dxa"/>
            <w:gridSpan w:val="5"/>
          </w:tcPr>
          <w:p w14:paraId="79AC141B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96" w:type="dxa"/>
            <w:gridSpan w:val="3"/>
          </w:tcPr>
          <w:p w14:paraId="598C4778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42" w:type="dxa"/>
          </w:tcPr>
          <w:p w14:paraId="759EA394" w14:textId="77777777" w:rsidR="007A188E" w:rsidRPr="007A188E" w:rsidRDefault="007A188E" w:rsidP="007A188E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7A188E"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7A188E" w:rsidRPr="007A188E" w14:paraId="28990F6C" w14:textId="2BF7FF03" w:rsidTr="007A188E">
        <w:tc>
          <w:tcPr>
            <w:tcW w:w="4222" w:type="dxa"/>
            <w:gridSpan w:val="2"/>
          </w:tcPr>
          <w:p w14:paraId="539C2735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</w:rPr>
              <w:t>Review student’s Diabetes Medical Management Plan/health care provider’s order</w:t>
            </w:r>
          </w:p>
        </w:tc>
        <w:tc>
          <w:tcPr>
            <w:tcW w:w="1224" w:type="dxa"/>
            <w:gridSpan w:val="5"/>
          </w:tcPr>
          <w:p w14:paraId="7B479FD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3FCCDD8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5957099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3AFF3AD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3A2C8DA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63FECD9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507D4CC3" w14:textId="2368E902" w:rsidTr="007A188E">
        <w:tc>
          <w:tcPr>
            <w:tcW w:w="4222" w:type="dxa"/>
            <w:gridSpan w:val="2"/>
          </w:tcPr>
          <w:p w14:paraId="12F15CAE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</w:rPr>
              <w:t>Ensure proper documentation of parent/guardian authorization to perform this procedure</w:t>
            </w:r>
          </w:p>
        </w:tc>
        <w:tc>
          <w:tcPr>
            <w:tcW w:w="1224" w:type="dxa"/>
            <w:gridSpan w:val="5"/>
          </w:tcPr>
          <w:p w14:paraId="6947187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6BCE8D0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222B2F3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53259D6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75DFE12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0ABFC36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1F953B04" w14:textId="046D6972" w:rsidTr="007A188E">
        <w:tc>
          <w:tcPr>
            <w:tcW w:w="4222" w:type="dxa"/>
            <w:gridSpan w:val="2"/>
          </w:tcPr>
          <w:p w14:paraId="71F6AE9A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Position student to provide as much privacy as possible</w:t>
            </w:r>
          </w:p>
        </w:tc>
        <w:tc>
          <w:tcPr>
            <w:tcW w:w="1224" w:type="dxa"/>
            <w:gridSpan w:val="5"/>
          </w:tcPr>
          <w:p w14:paraId="7A78A49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5178175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09AFF93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7F1CDB4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0E4A249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7472E89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669724AA" w14:textId="04A6ACB2" w:rsidTr="007A188E">
        <w:tc>
          <w:tcPr>
            <w:tcW w:w="4222" w:type="dxa"/>
            <w:gridSpan w:val="2"/>
          </w:tcPr>
          <w:p w14:paraId="3B05BFAD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Explain the procedure to the student at </w:t>
            </w:r>
            <w:r w:rsidRPr="007A188E">
              <w:rPr>
                <w:rFonts w:ascii="Arial" w:eastAsia="Arial" w:hAnsi="Arial" w:cs="Arial"/>
              </w:rPr>
              <w:t>their</w:t>
            </w:r>
            <w:r w:rsidRPr="007A188E">
              <w:rPr>
                <w:rFonts w:ascii="Arial" w:eastAsia="Arial" w:hAnsi="Arial" w:cs="Arial"/>
                <w:color w:val="000000"/>
              </w:rPr>
              <w:t xml:space="preserve"> level of understanding</w:t>
            </w:r>
          </w:p>
        </w:tc>
        <w:tc>
          <w:tcPr>
            <w:tcW w:w="1224" w:type="dxa"/>
            <w:gridSpan w:val="5"/>
          </w:tcPr>
          <w:p w14:paraId="7B55212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152AF27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5A69863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08B03C5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3A3D168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093BCA0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2A2D8163" w14:textId="3343B2B7" w:rsidTr="007A188E">
        <w:tc>
          <w:tcPr>
            <w:tcW w:w="4222" w:type="dxa"/>
            <w:gridSpan w:val="2"/>
          </w:tcPr>
          <w:p w14:paraId="4F667F46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Encourage the student to assist in the procedure as much as </w:t>
            </w:r>
            <w:r w:rsidRPr="007A188E">
              <w:rPr>
                <w:rFonts w:ascii="Arial" w:eastAsia="Arial" w:hAnsi="Arial" w:cs="Arial"/>
              </w:rPr>
              <w:t xml:space="preserve">they </w:t>
            </w:r>
            <w:proofErr w:type="gramStart"/>
            <w:r w:rsidRPr="007A188E">
              <w:rPr>
                <w:rFonts w:ascii="Arial" w:eastAsia="Arial" w:hAnsi="Arial" w:cs="Arial"/>
              </w:rPr>
              <w:t>are</w:t>
            </w:r>
            <w:r w:rsidRPr="007A188E">
              <w:rPr>
                <w:rFonts w:ascii="Arial" w:eastAsia="Arial" w:hAnsi="Arial" w:cs="Arial"/>
                <w:color w:val="000000"/>
              </w:rPr>
              <w:t xml:space="preserve"> able to</w:t>
            </w:r>
            <w:proofErr w:type="gramEnd"/>
            <w:r w:rsidRPr="007A188E">
              <w:rPr>
                <w:rFonts w:ascii="Arial" w:eastAsia="Arial" w:hAnsi="Arial" w:cs="Arial"/>
                <w:color w:val="000000"/>
              </w:rPr>
              <w:t xml:space="preserve"> help student learn self-care skills</w:t>
            </w:r>
          </w:p>
        </w:tc>
        <w:tc>
          <w:tcPr>
            <w:tcW w:w="1224" w:type="dxa"/>
            <w:gridSpan w:val="5"/>
          </w:tcPr>
          <w:p w14:paraId="7EA8ADE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5930391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3303847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79B0DFB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5FE60D9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472BF65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056AC9AB" w14:textId="3D7CFB54" w:rsidTr="007A188E">
        <w:tc>
          <w:tcPr>
            <w:tcW w:w="4222" w:type="dxa"/>
            <w:gridSpan w:val="2"/>
          </w:tcPr>
          <w:p w14:paraId="2EC98E74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Gather supplies and place on a clean surface</w:t>
            </w:r>
          </w:p>
        </w:tc>
        <w:tc>
          <w:tcPr>
            <w:tcW w:w="1224" w:type="dxa"/>
            <w:gridSpan w:val="5"/>
          </w:tcPr>
          <w:p w14:paraId="0C973D5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4DBC86D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203D9A6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49D0089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56F4B9F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7EC2884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3476D016" w14:textId="7AFA7178" w:rsidTr="007A188E">
        <w:tc>
          <w:tcPr>
            <w:tcW w:w="4222" w:type="dxa"/>
            <w:gridSpan w:val="2"/>
          </w:tcPr>
          <w:p w14:paraId="6CC74A35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Check expiration date on testing strips</w:t>
            </w:r>
          </w:p>
        </w:tc>
        <w:tc>
          <w:tcPr>
            <w:tcW w:w="1224" w:type="dxa"/>
            <w:gridSpan w:val="5"/>
          </w:tcPr>
          <w:p w14:paraId="4FE14F3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4B27096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5A5F65A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75416C4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09449C2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74E012D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6C2E1765" w14:textId="4D5616E6" w:rsidTr="007A188E">
        <w:tc>
          <w:tcPr>
            <w:tcW w:w="4222" w:type="dxa"/>
            <w:gridSpan w:val="2"/>
          </w:tcPr>
          <w:p w14:paraId="4D19A725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Ensure strips are contained in a tightly sealed container and show no signs of discoloration </w:t>
            </w:r>
          </w:p>
        </w:tc>
        <w:tc>
          <w:tcPr>
            <w:tcW w:w="1224" w:type="dxa"/>
            <w:gridSpan w:val="5"/>
          </w:tcPr>
          <w:p w14:paraId="07F0567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4"/>
          </w:tcPr>
          <w:p w14:paraId="71A2439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64" w:type="dxa"/>
            <w:gridSpan w:val="3"/>
          </w:tcPr>
          <w:p w14:paraId="4A0C70F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32" w:type="dxa"/>
            <w:gridSpan w:val="4"/>
          </w:tcPr>
          <w:p w14:paraId="48DA4D0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62534ED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2" w:type="dxa"/>
          </w:tcPr>
          <w:p w14:paraId="7AB9532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41DDC918" w14:textId="42F7AC63" w:rsidTr="007A188E">
        <w:tc>
          <w:tcPr>
            <w:tcW w:w="4222" w:type="dxa"/>
            <w:gridSpan w:val="2"/>
          </w:tcPr>
          <w:p w14:paraId="3F447F8B" w14:textId="77777777" w:rsidR="007A188E" w:rsidRPr="007A188E" w:rsidRDefault="007A188E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lastRenderedPageBreak/>
              <w:t>Discolored test strips should be discarded</w:t>
            </w:r>
          </w:p>
        </w:tc>
        <w:tc>
          <w:tcPr>
            <w:tcW w:w="1212" w:type="dxa"/>
            <w:gridSpan w:val="4"/>
          </w:tcPr>
          <w:p w14:paraId="4B23594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38D8F5C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2DF7EB0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73885A1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5D24A2D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329D1CA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4B72E76D" w14:textId="185BFF9E" w:rsidTr="007A188E">
        <w:tc>
          <w:tcPr>
            <w:tcW w:w="4222" w:type="dxa"/>
            <w:gridSpan w:val="2"/>
          </w:tcPr>
          <w:p w14:paraId="74787023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</w:rPr>
              <w:t>Review manufacturer’s instructions regarding how long to keep opened bottle of test strips before needing to discard</w:t>
            </w:r>
          </w:p>
        </w:tc>
        <w:tc>
          <w:tcPr>
            <w:tcW w:w="1212" w:type="dxa"/>
            <w:gridSpan w:val="4"/>
          </w:tcPr>
          <w:p w14:paraId="59F8358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6091D36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1CEB790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7639053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5938C6C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1C6A102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324C2531" w14:textId="6A1CE809" w:rsidTr="007A188E">
        <w:tc>
          <w:tcPr>
            <w:tcW w:w="4222" w:type="dxa"/>
            <w:gridSpan w:val="2"/>
          </w:tcPr>
          <w:p w14:paraId="12250C0E" w14:textId="0ADAC3BB" w:rsidR="007A188E" w:rsidRPr="007A188E" w:rsidRDefault="00466883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466883">
              <w:rPr>
                <w:rFonts w:ascii="Arial" w:eastAsia="Arial" w:hAnsi="Arial" w:cs="Arial"/>
                <w:color w:val="000000"/>
              </w:rPr>
              <w:t>Perform control test on equipment if required by the glucometer manufacturer</w:t>
            </w:r>
          </w:p>
        </w:tc>
        <w:tc>
          <w:tcPr>
            <w:tcW w:w="1212" w:type="dxa"/>
            <w:gridSpan w:val="4"/>
          </w:tcPr>
          <w:p w14:paraId="3C0D20D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7BF9168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4CBE3D1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7DED536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02A8C78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71FE827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3EA218DB" w14:textId="488A1AD5" w:rsidTr="007A188E">
        <w:tc>
          <w:tcPr>
            <w:tcW w:w="4222" w:type="dxa"/>
            <w:gridSpan w:val="2"/>
          </w:tcPr>
          <w:p w14:paraId="2E3B93CE" w14:textId="6967F265" w:rsidR="007A188E" w:rsidRPr="007A188E" w:rsidRDefault="00466883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466883">
              <w:rPr>
                <w:rFonts w:ascii="Arial" w:eastAsia="Arial" w:hAnsi="Arial" w:cs="Arial"/>
                <w:color w:val="000000"/>
              </w:rPr>
              <w:t>Information on quality control tests can be found in the glucometer user manual</w:t>
            </w:r>
          </w:p>
        </w:tc>
        <w:tc>
          <w:tcPr>
            <w:tcW w:w="1212" w:type="dxa"/>
            <w:gridSpan w:val="4"/>
          </w:tcPr>
          <w:p w14:paraId="21821DD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4328655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0CBE857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6C6B944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050193B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75343CF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048D80A9" w14:textId="2FA50DBD" w:rsidTr="007A188E">
        <w:tc>
          <w:tcPr>
            <w:tcW w:w="4222" w:type="dxa"/>
            <w:gridSpan w:val="2"/>
          </w:tcPr>
          <w:p w14:paraId="6BA06D49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212" w:type="dxa"/>
            <w:gridSpan w:val="4"/>
          </w:tcPr>
          <w:p w14:paraId="28F2468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63905F3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43DBAA7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08F942D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7A062E9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6A0CE02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7A188E" w:rsidRPr="007A188E" w14:paraId="2667F71A" w14:textId="5F5C2481" w:rsidTr="007A188E">
        <w:tc>
          <w:tcPr>
            <w:tcW w:w="4222" w:type="dxa"/>
            <w:gridSpan w:val="2"/>
          </w:tcPr>
          <w:p w14:paraId="438D7FAD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212" w:type="dxa"/>
            <w:gridSpan w:val="4"/>
          </w:tcPr>
          <w:p w14:paraId="7AA6CEA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7D3F628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1213D77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3B78A4A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0436403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6CF1430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7A188E" w:rsidRPr="007A188E" w14:paraId="1A7E027E" w14:textId="0685DB71" w:rsidTr="007A188E">
        <w:tc>
          <w:tcPr>
            <w:tcW w:w="4222" w:type="dxa"/>
            <w:gridSpan w:val="2"/>
          </w:tcPr>
          <w:p w14:paraId="7D7F5F75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Have student wash hands or clean the student’s fingertip with warm wet cloth, let </w:t>
            </w:r>
            <w:r w:rsidRPr="007A188E">
              <w:rPr>
                <w:rFonts w:ascii="Arial" w:eastAsia="Arial" w:hAnsi="Arial" w:cs="Arial"/>
              </w:rPr>
              <w:t>the fingertip</w:t>
            </w:r>
            <w:r w:rsidRPr="007A188E">
              <w:rPr>
                <w:rFonts w:ascii="Arial" w:eastAsia="Arial" w:hAnsi="Arial" w:cs="Arial"/>
                <w:color w:val="000000"/>
              </w:rPr>
              <w:t xml:space="preserve"> dry</w:t>
            </w:r>
          </w:p>
        </w:tc>
        <w:tc>
          <w:tcPr>
            <w:tcW w:w="1212" w:type="dxa"/>
            <w:gridSpan w:val="4"/>
          </w:tcPr>
          <w:p w14:paraId="09DE3B3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150D281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77884BE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2BBA40A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6AE8DAF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5840354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7AA67E6F" w14:textId="49E4044F" w:rsidTr="007A188E">
        <w:tc>
          <w:tcPr>
            <w:tcW w:w="4222" w:type="dxa"/>
            <w:gridSpan w:val="2"/>
          </w:tcPr>
          <w:p w14:paraId="6F326055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Insert the monitor specific test strip into meter</w:t>
            </w:r>
          </w:p>
        </w:tc>
        <w:tc>
          <w:tcPr>
            <w:tcW w:w="1212" w:type="dxa"/>
            <w:gridSpan w:val="4"/>
          </w:tcPr>
          <w:p w14:paraId="3952728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7C786F3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2C58EA9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7FF4F65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2149456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4B86219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11CFF5E6" w14:textId="0025C332" w:rsidTr="007A188E">
        <w:tc>
          <w:tcPr>
            <w:tcW w:w="4200" w:type="dxa"/>
          </w:tcPr>
          <w:p w14:paraId="604D5558" w14:textId="77777777" w:rsidR="007A188E" w:rsidRPr="007A188E" w:rsidRDefault="007A188E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Calibrate meter by matching test strip code to code on the meter (if required)</w:t>
            </w:r>
          </w:p>
        </w:tc>
        <w:tc>
          <w:tcPr>
            <w:tcW w:w="1234" w:type="dxa"/>
            <w:gridSpan w:val="5"/>
          </w:tcPr>
          <w:p w14:paraId="330016A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56DECBA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44F786A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64873F4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42C2D2C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43BE141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4E94F438" w14:textId="41015C3B" w:rsidTr="007A188E">
        <w:tc>
          <w:tcPr>
            <w:tcW w:w="4200" w:type="dxa"/>
          </w:tcPr>
          <w:p w14:paraId="721945BA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Insert new lancet into lancing device (per lancet </w:t>
            </w:r>
            <w:r w:rsidRPr="007A188E">
              <w:rPr>
                <w:rFonts w:ascii="Arial" w:eastAsia="Arial" w:hAnsi="Arial" w:cs="Arial"/>
              </w:rPr>
              <w:t>device</w:t>
            </w:r>
            <w:r w:rsidRPr="007A188E">
              <w:rPr>
                <w:rFonts w:ascii="Arial" w:eastAsia="Arial" w:hAnsi="Arial" w:cs="Arial"/>
                <w:color w:val="000000"/>
              </w:rPr>
              <w:t xml:space="preserve"> manufacturer’s instructions)</w:t>
            </w:r>
          </w:p>
        </w:tc>
        <w:tc>
          <w:tcPr>
            <w:tcW w:w="1234" w:type="dxa"/>
            <w:gridSpan w:val="5"/>
          </w:tcPr>
          <w:p w14:paraId="58BEFD8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4E7838F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78229E5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1F1B2ED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49C9828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6C3C1F2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50EBAD2D" w14:textId="775F4FAC" w:rsidTr="007A188E">
        <w:tc>
          <w:tcPr>
            <w:tcW w:w="4200" w:type="dxa"/>
          </w:tcPr>
          <w:p w14:paraId="4369E7BA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</w:rPr>
              <w:t xml:space="preserve">Hold the lancet device perpendicular to the student’s fingertip or other specified location  and pierce the skin with the lancet </w:t>
            </w:r>
            <w:r w:rsidRPr="007A188E">
              <w:rPr>
                <w:rFonts w:ascii="Arial" w:eastAsia="Arial" w:hAnsi="Arial" w:cs="Arial"/>
                <w:color w:val="000000"/>
              </w:rPr>
              <w:t>(per meter specific or Diabetes Medical Management Plan/health care provider</w:t>
            </w:r>
            <w:r w:rsidRPr="007A188E">
              <w:rPr>
                <w:rFonts w:ascii="Arial" w:eastAsia="Arial" w:hAnsi="Arial" w:cs="Arial"/>
              </w:rPr>
              <w:t>’s order</w:t>
            </w:r>
            <w:r w:rsidRPr="007A188E">
              <w:rPr>
                <w:rFonts w:ascii="Arial" w:eastAsia="Arial" w:hAnsi="Arial" w:cs="Arial"/>
                <w:color w:val="000000"/>
              </w:rPr>
              <w:t xml:space="preserve">), to get a drop of blood </w:t>
            </w:r>
          </w:p>
        </w:tc>
        <w:tc>
          <w:tcPr>
            <w:tcW w:w="1234" w:type="dxa"/>
            <w:gridSpan w:val="5"/>
          </w:tcPr>
          <w:p w14:paraId="381115B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28" w:type="dxa"/>
            <w:gridSpan w:val="4"/>
          </w:tcPr>
          <w:p w14:paraId="7C51A26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2"/>
          </w:tcPr>
          <w:p w14:paraId="54A47E1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6"/>
          </w:tcPr>
          <w:p w14:paraId="617425E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2"/>
          </w:tcPr>
          <w:p w14:paraId="1225C54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54" w:type="dxa"/>
            <w:gridSpan w:val="2"/>
          </w:tcPr>
          <w:p w14:paraId="1E805F5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74BF8D85" w14:textId="03A4ACAE" w:rsidTr="007A188E">
        <w:tc>
          <w:tcPr>
            <w:tcW w:w="4200" w:type="dxa"/>
          </w:tcPr>
          <w:p w14:paraId="7C5F72AF" w14:textId="77777777" w:rsidR="007A188E" w:rsidRPr="007A188E" w:rsidRDefault="007A188E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</w:rPr>
              <w:lastRenderedPageBreak/>
              <w:t>Do not use the pads of the fingers</w:t>
            </w:r>
          </w:p>
        </w:tc>
        <w:tc>
          <w:tcPr>
            <w:tcW w:w="1140" w:type="dxa"/>
            <w:gridSpan w:val="4"/>
          </w:tcPr>
          <w:p w14:paraId="1208F76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0D8BF6F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1D77BDB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5DDEEE9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3EDFA43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5F814E9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2103F569" w14:textId="30266003" w:rsidTr="007A188E">
        <w:tc>
          <w:tcPr>
            <w:tcW w:w="4200" w:type="dxa"/>
          </w:tcPr>
          <w:p w14:paraId="73A52186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Gently squeeze or massage finger until a drop of blood forms </w:t>
            </w:r>
          </w:p>
        </w:tc>
        <w:tc>
          <w:tcPr>
            <w:tcW w:w="1140" w:type="dxa"/>
            <w:gridSpan w:val="4"/>
          </w:tcPr>
          <w:p w14:paraId="4902291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587BCC8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7BC6D86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7236F81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7FC0A20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4B3E2DC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545622BD" w14:textId="43133550" w:rsidTr="007A188E">
        <w:tc>
          <w:tcPr>
            <w:tcW w:w="4200" w:type="dxa"/>
          </w:tcPr>
          <w:p w14:paraId="2FEA8DFE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Touch and hold the edge of the test strip to the drop of blood, and wait for the result</w:t>
            </w:r>
          </w:p>
        </w:tc>
        <w:tc>
          <w:tcPr>
            <w:tcW w:w="1140" w:type="dxa"/>
            <w:gridSpan w:val="4"/>
          </w:tcPr>
          <w:p w14:paraId="2945DAC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14330C7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2634BD1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3E6C74C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14D04D0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52F10D3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41A57631" w14:textId="28FF5A3E" w:rsidTr="007A188E">
        <w:tc>
          <w:tcPr>
            <w:tcW w:w="4200" w:type="dxa"/>
          </w:tcPr>
          <w:p w14:paraId="077F81DB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Blood glucose level will appear on the meter’s display</w:t>
            </w:r>
          </w:p>
        </w:tc>
        <w:tc>
          <w:tcPr>
            <w:tcW w:w="1140" w:type="dxa"/>
            <w:gridSpan w:val="4"/>
          </w:tcPr>
          <w:p w14:paraId="63A2189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7C4E796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482A7D2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6389703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54CEE4B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6735B7B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2BC36F88" w14:textId="1874D05F" w:rsidTr="007A188E">
        <w:tc>
          <w:tcPr>
            <w:tcW w:w="4200" w:type="dxa"/>
          </w:tcPr>
          <w:p w14:paraId="03B40228" w14:textId="77777777" w:rsidR="007A188E" w:rsidRPr="007A188E" w:rsidRDefault="007A188E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Meters do not only display numbers</w:t>
            </w:r>
          </w:p>
        </w:tc>
        <w:tc>
          <w:tcPr>
            <w:tcW w:w="1140" w:type="dxa"/>
            <w:gridSpan w:val="4"/>
          </w:tcPr>
          <w:p w14:paraId="7BAEBCF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6F7A307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4919606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3E19009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24E4F99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546A882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576D454E" w14:textId="4872BB07" w:rsidTr="007A188E">
        <w:tc>
          <w:tcPr>
            <w:tcW w:w="4200" w:type="dxa"/>
          </w:tcPr>
          <w:p w14:paraId="039A7453" w14:textId="77777777" w:rsidR="007A188E" w:rsidRPr="007A188E" w:rsidRDefault="007A188E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Some display “Lo” or “Hi” for results outside of the meter’s parameters </w:t>
            </w:r>
          </w:p>
        </w:tc>
        <w:tc>
          <w:tcPr>
            <w:tcW w:w="1140" w:type="dxa"/>
            <w:gridSpan w:val="4"/>
          </w:tcPr>
          <w:p w14:paraId="596B2341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2720B29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53CF524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0E4266F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2CA440C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747DE8D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641BD4AC" w14:textId="179F0CD0" w:rsidTr="007A188E">
        <w:tc>
          <w:tcPr>
            <w:tcW w:w="4200" w:type="dxa"/>
          </w:tcPr>
          <w:p w14:paraId="1608A12C" w14:textId="77777777" w:rsidR="007A188E" w:rsidRPr="007A188E" w:rsidRDefault="007A188E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Some display error messages</w:t>
            </w:r>
          </w:p>
        </w:tc>
        <w:tc>
          <w:tcPr>
            <w:tcW w:w="1140" w:type="dxa"/>
            <w:gridSpan w:val="4"/>
          </w:tcPr>
          <w:p w14:paraId="7E46AAA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6DC72A0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03B1DAB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77BE02C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41AF7FD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4BBB55B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07837BB4" w14:textId="09D8FB26" w:rsidTr="007A188E">
        <w:tc>
          <w:tcPr>
            <w:tcW w:w="4200" w:type="dxa"/>
          </w:tcPr>
          <w:p w14:paraId="1ABAB376" w14:textId="77777777" w:rsidR="007A188E" w:rsidRPr="007A188E" w:rsidRDefault="007A188E" w:rsidP="007A188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8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Consult with the meter manual to determine the meaning of messages</w:t>
            </w:r>
          </w:p>
        </w:tc>
        <w:tc>
          <w:tcPr>
            <w:tcW w:w="1140" w:type="dxa"/>
            <w:gridSpan w:val="4"/>
          </w:tcPr>
          <w:p w14:paraId="3DA9E44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3E3C47F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61FE20C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00C227D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41A5DA9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6427956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7A188E" w:rsidRPr="007A188E" w14:paraId="1AD3922F" w14:textId="75D30768" w:rsidTr="007A188E">
        <w:tc>
          <w:tcPr>
            <w:tcW w:w="4200" w:type="dxa"/>
          </w:tcPr>
          <w:p w14:paraId="5A2D66F4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Hold cotton ball on student’s finger until bleeding stops</w:t>
            </w:r>
          </w:p>
        </w:tc>
        <w:tc>
          <w:tcPr>
            <w:tcW w:w="1140" w:type="dxa"/>
            <w:gridSpan w:val="4"/>
          </w:tcPr>
          <w:p w14:paraId="23E3742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1DE928E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271C0E1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00D360A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08B7EA6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3BD0055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10EDD4F3" w14:textId="2E66CC90" w:rsidTr="007A188E">
        <w:tc>
          <w:tcPr>
            <w:tcW w:w="4200" w:type="dxa"/>
          </w:tcPr>
          <w:p w14:paraId="419BCBFF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Place used lancet in sharps container</w:t>
            </w:r>
          </w:p>
        </w:tc>
        <w:tc>
          <w:tcPr>
            <w:tcW w:w="1140" w:type="dxa"/>
            <w:gridSpan w:val="4"/>
          </w:tcPr>
          <w:p w14:paraId="5862858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288BCEA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00E8365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614F5B2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1A4A710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38C28DA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52D3B7AE" w14:textId="5F32C7B6" w:rsidTr="007A188E">
        <w:tc>
          <w:tcPr>
            <w:tcW w:w="4200" w:type="dxa"/>
          </w:tcPr>
          <w:p w14:paraId="0F0F238E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Once blood glucose level </w:t>
            </w:r>
            <w:r w:rsidRPr="007A188E">
              <w:rPr>
                <w:rFonts w:ascii="Arial" w:eastAsia="Arial" w:hAnsi="Arial" w:cs="Arial"/>
              </w:rPr>
              <w:t>has</w:t>
            </w:r>
            <w:r w:rsidRPr="007A188E">
              <w:rPr>
                <w:rFonts w:ascii="Arial" w:eastAsia="Arial" w:hAnsi="Arial" w:cs="Arial"/>
                <w:color w:val="000000"/>
              </w:rPr>
              <w:t xml:space="preserve"> displayed, remove test </w:t>
            </w:r>
            <w:proofErr w:type="gramStart"/>
            <w:r w:rsidRPr="007A188E">
              <w:rPr>
                <w:rFonts w:ascii="Arial" w:eastAsia="Arial" w:hAnsi="Arial" w:cs="Arial"/>
                <w:color w:val="000000"/>
              </w:rPr>
              <w:t>strip</w:t>
            </w:r>
            <w:proofErr w:type="gramEnd"/>
            <w:r w:rsidRPr="007A188E">
              <w:rPr>
                <w:rFonts w:ascii="Arial" w:eastAsia="Arial" w:hAnsi="Arial" w:cs="Arial"/>
                <w:color w:val="000000"/>
              </w:rPr>
              <w:t xml:space="preserve"> and throw away per school policy</w:t>
            </w:r>
          </w:p>
        </w:tc>
        <w:tc>
          <w:tcPr>
            <w:tcW w:w="1140" w:type="dxa"/>
            <w:gridSpan w:val="4"/>
          </w:tcPr>
          <w:p w14:paraId="48E23BA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6035E4E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4B37042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207016BA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1244769B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3A247D6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2112313D" w14:textId="696EF08B" w:rsidTr="007A188E">
        <w:tc>
          <w:tcPr>
            <w:tcW w:w="4200" w:type="dxa"/>
          </w:tcPr>
          <w:p w14:paraId="1F3A77CA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1140" w:type="dxa"/>
            <w:gridSpan w:val="4"/>
          </w:tcPr>
          <w:p w14:paraId="51E200A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68DA85FE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71DECFD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612A1DF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1E03315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600F041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26EC3670" w14:textId="342EAB78" w:rsidTr="007A188E">
        <w:tc>
          <w:tcPr>
            <w:tcW w:w="4200" w:type="dxa"/>
          </w:tcPr>
          <w:p w14:paraId="51F7B51F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140" w:type="dxa"/>
            <w:gridSpan w:val="4"/>
          </w:tcPr>
          <w:p w14:paraId="2CC73A0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4F8C9FC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0D8BC12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01AFA1A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39D9BBA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7D74EC7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1490B765" w14:textId="3E3E0FC2" w:rsidTr="007A188E">
        <w:tc>
          <w:tcPr>
            <w:tcW w:w="4200" w:type="dxa"/>
          </w:tcPr>
          <w:p w14:paraId="4EF127CD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</w:rPr>
              <w:t>Have the student wash their hands</w:t>
            </w:r>
          </w:p>
        </w:tc>
        <w:tc>
          <w:tcPr>
            <w:tcW w:w="1140" w:type="dxa"/>
            <w:gridSpan w:val="4"/>
          </w:tcPr>
          <w:p w14:paraId="669F773C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043E493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40302629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0BB6663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0E465E57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6DEF669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1E329354" w14:textId="3A10591F" w:rsidTr="007A188E">
        <w:tc>
          <w:tcPr>
            <w:tcW w:w="4200" w:type="dxa"/>
          </w:tcPr>
          <w:p w14:paraId="0ED861F4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Document blood glucose reading in student’s health care record</w:t>
            </w:r>
          </w:p>
        </w:tc>
        <w:tc>
          <w:tcPr>
            <w:tcW w:w="1140" w:type="dxa"/>
            <w:gridSpan w:val="4"/>
          </w:tcPr>
          <w:p w14:paraId="663D0C1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7A7EF835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7AC0463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7B4EAA2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4208760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2037CD8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6D0796DB" w14:textId="11536963" w:rsidTr="007A188E">
        <w:tc>
          <w:tcPr>
            <w:tcW w:w="4200" w:type="dxa"/>
          </w:tcPr>
          <w:p w14:paraId="154AAE26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 xml:space="preserve">Follow Diabetes Medical </w:t>
            </w:r>
            <w:r w:rsidRPr="007A188E">
              <w:rPr>
                <w:rFonts w:ascii="Arial" w:eastAsia="Arial" w:hAnsi="Arial" w:cs="Arial"/>
              </w:rPr>
              <w:t>Management Plan/</w:t>
            </w:r>
            <w:r w:rsidRPr="007A188E">
              <w:rPr>
                <w:rFonts w:ascii="Arial" w:eastAsia="Arial" w:hAnsi="Arial" w:cs="Arial"/>
                <w:color w:val="000000"/>
              </w:rPr>
              <w:t xml:space="preserve">health care provider’s orders for snacks, hyper </w:t>
            </w:r>
            <w:r w:rsidRPr="007A188E">
              <w:rPr>
                <w:rFonts w:ascii="Arial" w:eastAsia="Arial" w:hAnsi="Arial" w:cs="Arial"/>
                <w:color w:val="000000"/>
              </w:rPr>
              <w:lastRenderedPageBreak/>
              <w:t>or hypoglycemia, or insulin coverage</w:t>
            </w:r>
          </w:p>
        </w:tc>
        <w:tc>
          <w:tcPr>
            <w:tcW w:w="1140" w:type="dxa"/>
            <w:gridSpan w:val="4"/>
          </w:tcPr>
          <w:p w14:paraId="2F12198D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2" w:type="dxa"/>
            <w:gridSpan w:val="4"/>
          </w:tcPr>
          <w:p w14:paraId="5218262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18" w:type="dxa"/>
            <w:gridSpan w:val="6"/>
          </w:tcPr>
          <w:p w14:paraId="6EF89344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8" w:type="dxa"/>
            <w:gridSpan w:val="2"/>
          </w:tcPr>
          <w:p w14:paraId="2E1E3D26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2"/>
          </w:tcPr>
          <w:p w14:paraId="663D177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47FEB11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7A188E" w:rsidRPr="007A188E" w14:paraId="66EF38EE" w14:textId="698E66C1" w:rsidTr="007A188E">
        <w:tc>
          <w:tcPr>
            <w:tcW w:w="4200" w:type="dxa"/>
          </w:tcPr>
          <w:p w14:paraId="57335275" w14:textId="77777777" w:rsidR="007A188E" w:rsidRPr="007A188E" w:rsidRDefault="007A188E" w:rsidP="007A188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7A188E">
              <w:rPr>
                <w:rFonts w:ascii="Arial" w:eastAsia="Arial" w:hAnsi="Arial" w:cs="Arial"/>
                <w:color w:val="000000"/>
              </w:rPr>
              <w:t>Update parent’s and health care provider as needed</w:t>
            </w:r>
          </w:p>
        </w:tc>
        <w:tc>
          <w:tcPr>
            <w:tcW w:w="1128" w:type="dxa"/>
            <w:gridSpan w:val="3"/>
          </w:tcPr>
          <w:p w14:paraId="330EBDE2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21F926B0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42" w:type="dxa"/>
            <w:gridSpan w:val="7"/>
          </w:tcPr>
          <w:p w14:paraId="73D36D58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</w:tcPr>
          <w:p w14:paraId="7BC0EDDA" w14:textId="19ABEDED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84" w:type="dxa"/>
            <w:gridSpan w:val="3"/>
          </w:tcPr>
          <w:p w14:paraId="2C6EC123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3"/>
          </w:tcPr>
          <w:p w14:paraId="1708DE5F" w14:textId="77777777" w:rsidR="007A188E" w:rsidRPr="007A188E" w:rsidRDefault="007A188E" w:rsidP="007A1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</w:tbl>
    <w:p w14:paraId="0000003F" w14:textId="77777777" w:rsidR="00B9153D" w:rsidRDefault="00B9153D">
      <w:pPr>
        <w:spacing w:after="0" w:line="360" w:lineRule="auto"/>
        <w:rPr>
          <w:rFonts w:ascii="Arial" w:eastAsia="Arial" w:hAnsi="Arial" w:cs="Arial"/>
          <w:b/>
        </w:rPr>
      </w:pPr>
    </w:p>
    <w:p w14:paraId="67B5A5D7" w14:textId="77777777" w:rsidR="007A188E" w:rsidRPr="007A188E" w:rsidRDefault="007A188E" w:rsidP="007A188E">
      <w:pPr>
        <w:pBdr>
          <w:bottom w:val="single" w:sz="12" w:space="1" w:color="auto"/>
        </w:pBdr>
        <w:spacing w:after="0" w:line="240" w:lineRule="auto"/>
        <w:ind w:left="-630"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 xml:space="preserve">Plan for monitoring diabetes medical management: </w:t>
      </w:r>
    </w:p>
    <w:p w14:paraId="3EA813BB" w14:textId="77777777" w:rsidR="007A188E" w:rsidRPr="007A188E" w:rsidRDefault="007A188E" w:rsidP="007A188E">
      <w:pPr>
        <w:pBdr>
          <w:bottom w:val="single" w:sz="12" w:space="1" w:color="auto"/>
        </w:pBd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5109B29E" w14:textId="77777777" w:rsidR="007A188E" w:rsidRPr="007A188E" w:rsidRDefault="007A188E" w:rsidP="007A188E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7C162E63" w14:textId="77777777" w:rsidR="007A188E" w:rsidRPr="007A188E" w:rsidRDefault="007A188E" w:rsidP="007A188E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>School Nurse Name: ______________________________ Phone Number: ___________________</w:t>
      </w:r>
    </w:p>
    <w:p w14:paraId="79FE87BE" w14:textId="77777777" w:rsidR="007A188E" w:rsidRPr="007A188E" w:rsidRDefault="007A188E" w:rsidP="007A188E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34AA86ED" w14:textId="77777777" w:rsidR="007A188E" w:rsidRPr="007A188E" w:rsidRDefault="007A188E" w:rsidP="007A188E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>Trainee’s signature:  _______________________________________________________________</w:t>
      </w:r>
    </w:p>
    <w:p w14:paraId="0D06F22A" w14:textId="77777777" w:rsidR="007A188E" w:rsidRPr="007A188E" w:rsidRDefault="007A188E" w:rsidP="007A188E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</w:p>
    <w:p w14:paraId="5E84F459" w14:textId="77777777" w:rsidR="007A188E" w:rsidRPr="007A188E" w:rsidRDefault="007A188E" w:rsidP="007A188E">
      <w:pPr>
        <w:spacing w:after="0" w:line="240" w:lineRule="auto"/>
        <w:ind w:left="-630"/>
        <w:contextualSpacing/>
        <w:rPr>
          <w:rFonts w:ascii="Arial" w:eastAsia="Times New Roman" w:hAnsi="Arial" w:cs="Arial"/>
          <w:b/>
        </w:rPr>
      </w:pPr>
      <w:r w:rsidRPr="007A188E">
        <w:rPr>
          <w:rFonts w:ascii="Arial" w:eastAsia="Times New Roman" w:hAnsi="Arial" w:cs="Arial"/>
          <w:b/>
        </w:rPr>
        <w:t>School Nurse’s signature:  __________________________________________________________</w:t>
      </w:r>
    </w:p>
    <w:p w14:paraId="2D9ED1ED" w14:textId="77777777" w:rsidR="007A188E" w:rsidRPr="007A188E" w:rsidRDefault="007A188E" w:rsidP="007A188E">
      <w:pPr>
        <w:spacing w:after="0" w:line="360" w:lineRule="auto"/>
        <w:ind w:left="-630"/>
        <w:rPr>
          <w:rFonts w:ascii="Arial" w:eastAsia="Arial" w:hAnsi="Arial" w:cs="Arial"/>
          <w:b/>
        </w:rPr>
      </w:pPr>
    </w:p>
    <w:p w14:paraId="4606B65C" w14:textId="77777777" w:rsidR="007A188E" w:rsidRDefault="007A188E">
      <w:pPr>
        <w:spacing w:after="0" w:line="360" w:lineRule="auto"/>
        <w:rPr>
          <w:rFonts w:ascii="Arial" w:eastAsia="Arial" w:hAnsi="Arial" w:cs="Arial"/>
          <w:b/>
        </w:rPr>
      </w:pPr>
    </w:p>
    <w:sectPr w:rsidR="007A188E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95B5B" w14:textId="77777777" w:rsidR="00EB6AF3" w:rsidRDefault="00EB6AF3">
      <w:pPr>
        <w:spacing w:after="0" w:line="240" w:lineRule="auto"/>
      </w:pPr>
      <w:r>
        <w:separator/>
      </w:r>
    </w:p>
  </w:endnote>
  <w:endnote w:type="continuationSeparator" w:id="0">
    <w:p w14:paraId="422E69F7" w14:textId="77777777" w:rsidR="00EB6AF3" w:rsidRDefault="00EB6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E" w14:textId="33421004" w:rsidR="00B915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A188E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</w:t>
    </w:r>
    <w:r>
      <w:rPr>
        <w:b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4CB1A" w14:textId="77777777" w:rsidR="00EB6AF3" w:rsidRDefault="00EB6AF3">
      <w:pPr>
        <w:spacing w:after="0" w:line="240" w:lineRule="auto"/>
      </w:pPr>
      <w:r>
        <w:separator/>
      </w:r>
    </w:p>
  </w:footnote>
  <w:footnote w:type="continuationSeparator" w:id="0">
    <w:p w14:paraId="45E2F0CD" w14:textId="77777777" w:rsidR="00EB6AF3" w:rsidRDefault="00EB6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13033"/>
    <w:multiLevelType w:val="multilevel"/>
    <w:tmpl w:val="8D6AA5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B1F89"/>
    <w:multiLevelType w:val="multilevel"/>
    <w:tmpl w:val="F3D4B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DA77C5"/>
    <w:multiLevelType w:val="multilevel"/>
    <w:tmpl w:val="133E9C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92906260">
    <w:abstractNumId w:val="1"/>
  </w:num>
  <w:num w:numId="2" w16cid:durableId="1503544256">
    <w:abstractNumId w:val="2"/>
  </w:num>
  <w:num w:numId="3" w16cid:durableId="140425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53D"/>
    <w:rsid w:val="00466883"/>
    <w:rsid w:val="004D607D"/>
    <w:rsid w:val="007A188E"/>
    <w:rsid w:val="00B9153D"/>
    <w:rsid w:val="00EB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31B76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72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139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DD3"/>
  </w:style>
  <w:style w:type="paragraph" w:styleId="Footer">
    <w:name w:val="footer"/>
    <w:basedOn w:val="Normal"/>
    <w:link w:val="FooterChar"/>
    <w:uiPriority w:val="99"/>
    <w:unhideWhenUsed/>
    <w:rsid w:val="00951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DD3"/>
  </w:style>
  <w:style w:type="character" w:styleId="Hyperlink">
    <w:name w:val="Hyperlink"/>
    <w:basedOn w:val="DefaultParagraphFont"/>
    <w:uiPriority w:val="99"/>
    <w:unhideWhenUsed/>
    <w:rsid w:val="00BC663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001B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8123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D1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7A1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gvueof1WQ20NJL2iwGhU3LRSxw==">CgMxLjAyDmguYjFjejIwbXVuNmw3Mg5oLjE3aHNuMnR2Z2pvNDgAciExUGtDNVlTY3VvUXlLdVh3aTZlWTd6QkF3VXlpUzZNeGo=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2024-01-03T22:36:00Z</dcterms:created>
  <dcterms:modified xsi:type="dcterms:W3CDTF">2024-01-03T22:36:00Z</dcterms:modified>
</cp:coreProperties>
</file>